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73A48" w14:textId="77777777" w:rsidR="00751F76" w:rsidRDefault="00751F76" w:rsidP="00110E45">
      <w:pPr>
        <w:spacing w:after="0"/>
        <w:rPr>
          <w:rFonts w:ascii="Arial" w:hAnsi="Arial" w:cs="Arial"/>
          <w:sz w:val="24"/>
          <w:szCs w:val="24"/>
        </w:rPr>
      </w:pPr>
      <w:bookmarkStart w:id="0" w:name="_GoBack"/>
      <w:bookmarkEnd w:id="0"/>
    </w:p>
    <w:p w14:paraId="72637F25" w14:textId="77777777" w:rsidR="00110E45" w:rsidRPr="009F4DC4" w:rsidRDefault="00110E45" w:rsidP="00110E45">
      <w:pPr>
        <w:spacing w:after="0"/>
        <w:rPr>
          <w:rFonts w:ascii="Arial" w:hAnsi="Arial" w:cs="Arial"/>
          <w:sz w:val="24"/>
          <w:szCs w:val="24"/>
        </w:rPr>
      </w:pPr>
    </w:p>
    <w:p w14:paraId="6E11A7F9" w14:textId="77777777" w:rsidR="005706F1" w:rsidRPr="00876BB5" w:rsidRDefault="005706F1" w:rsidP="005706F1">
      <w:pPr>
        <w:spacing w:after="0" w:line="240" w:lineRule="auto"/>
        <w:jc w:val="right"/>
        <w:rPr>
          <w:rFonts w:ascii="Arial" w:eastAsia="Times New Roman" w:hAnsi="Arial" w:cs="Arial"/>
          <w:sz w:val="24"/>
          <w:szCs w:val="24"/>
          <w:lang w:eastAsia="en-GB"/>
        </w:rPr>
      </w:pPr>
      <w:r w:rsidRPr="00D45E3E">
        <w:rPr>
          <w:noProof/>
          <w:lang w:eastAsia="en-GB"/>
        </w:rPr>
        <w:drawing>
          <wp:anchor distT="0" distB="0" distL="114300" distR="114300" simplePos="0" relativeHeight="251659264" behindDoc="0" locked="0" layoutInCell="1" allowOverlap="1" wp14:anchorId="5C93177C" wp14:editId="11F8C5D8">
            <wp:simplePos x="0" y="0"/>
            <wp:positionH relativeFrom="margin">
              <wp:align>left</wp:align>
            </wp:positionH>
            <wp:positionV relativeFrom="paragraph">
              <wp:posOffset>7620</wp:posOffset>
            </wp:positionV>
            <wp:extent cx="1495425" cy="10680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BB5">
        <w:rPr>
          <w:rFonts w:ascii="Arial" w:eastAsia="Times New Roman" w:hAnsi="Arial" w:cs="Arial"/>
          <w:sz w:val="24"/>
          <w:szCs w:val="24"/>
          <w:lang w:eastAsia="en-GB"/>
        </w:rPr>
        <w:t>Edward Jenner Court</w:t>
      </w:r>
    </w:p>
    <w:p w14:paraId="3665ED46" w14:textId="77777777" w:rsidR="005706F1" w:rsidRPr="00876BB5" w:rsidRDefault="005706F1" w:rsidP="005706F1">
      <w:pPr>
        <w:spacing w:after="0" w:line="240" w:lineRule="auto"/>
        <w:jc w:val="right"/>
        <w:rPr>
          <w:rFonts w:ascii="Arial" w:eastAsia="Times New Roman" w:hAnsi="Arial" w:cs="Arial"/>
          <w:sz w:val="24"/>
          <w:szCs w:val="24"/>
          <w:lang w:eastAsia="en-GB"/>
        </w:rPr>
      </w:pPr>
      <w:r w:rsidRPr="00876BB5">
        <w:rPr>
          <w:rFonts w:ascii="Arial" w:eastAsia="Times New Roman" w:hAnsi="Arial" w:cs="Arial"/>
          <w:sz w:val="24"/>
          <w:szCs w:val="24"/>
          <w:lang w:eastAsia="en-GB"/>
        </w:rPr>
        <w:t>1010 Pioneer Avenue</w:t>
      </w:r>
    </w:p>
    <w:p w14:paraId="7F4C6CF8" w14:textId="77777777" w:rsidR="005706F1" w:rsidRPr="00876BB5" w:rsidRDefault="005706F1" w:rsidP="005706F1">
      <w:pPr>
        <w:spacing w:after="0" w:line="240" w:lineRule="auto"/>
        <w:jc w:val="right"/>
        <w:rPr>
          <w:rFonts w:ascii="Arial" w:eastAsia="Times New Roman" w:hAnsi="Arial" w:cs="Arial"/>
          <w:sz w:val="24"/>
          <w:szCs w:val="24"/>
          <w:lang w:eastAsia="en-GB"/>
        </w:rPr>
      </w:pPr>
      <w:r w:rsidRPr="00876BB5">
        <w:rPr>
          <w:rFonts w:ascii="Arial" w:eastAsia="Times New Roman" w:hAnsi="Arial" w:cs="Arial"/>
          <w:sz w:val="24"/>
          <w:szCs w:val="24"/>
          <w:lang w:eastAsia="en-GB"/>
        </w:rPr>
        <w:t>Gloucester Business Park</w:t>
      </w:r>
    </w:p>
    <w:p w14:paraId="31FD5E6E" w14:textId="77777777" w:rsidR="005706F1" w:rsidRPr="00876BB5" w:rsidRDefault="005706F1" w:rsidP="005706F1">
      <w:pPr>
        <w:spacing w:after="0" w:line="240" w:lineRule="auto"/>
        <w:jc w:val="right"/>
        <w:rPr>
          <w:rFonts w:ascii="Arial" w:eastAsia="Times New Roman" w:hAnsi="Arial" w:cs="Arial"/>
          <w:sz w:val="24"/>
          <w:szCs w:val="24"/>
          <w:lang w:eastAsia="en-GB"/>
        </w:rPr>
      </w:pPr>
      <w:proofErr w:type="spellStart"/>
      <w:r w:rsidRPr="00876BB5">
        <w:rPr>
          <w:rFonts w:ascii="Arial" w:eastAsia="Times New Roman" w:hAnsi="Arial" w:cs="Arial"/>
          <w:sz w:val="24"/>
          <w:szCs w:val="24"/>
          <w:lang w:eastAsia="en-GB"/>
        </w:rPr>
        <w:t>Brockworth</w:t>
      </w:r>
      <w:proofErr w:type="spellEnd"/>
      <w:r w:rsidR="00FF0D30">
        <w:rPr>
          <w:rFonts w:ascii="Arial" w:eastAsia="Times New Roman" w:hAnsi="Arial" w:cs="Arial"/>
          <w:sz w:val="24"/>
          <w:szCs w:val="24"/>
          <w:lang w:eastAsia="en-GB"/>
        </w:rPr>
        <w:t xml:space="preserve">, </w:t>
      </w:r>
      <w:r w:rsidRPr="00876BB5">
        <w:rPr>
          <w:rFonts w:ascii="Arial" w:eastAsia="Times New Roman" w:hAnsi="Arial" w:cs="Arial"/>
          <w:sz w:val="24"/>
          <w:szCs w:val="24"/>
          <w:lang w:eastAsia="en-GB"/>
        </w:rPr>
        <w:t>Gloucester</w:t>
      </w:r>
    </w:p>
    <w:p w14:paraId="601C7102" w14:textId="77777777" w:rsidR="005706F1" w:rsidRPr="00876BB5" w:rsidRDefault="005706F1" w:rsidP="005706F1">
      <w:pPr>
        <w:spacing w:after="0" w:line="240" w:lineRule="auto"/>
        <w:jc w:val="right"/>
        <w:rPr>
          <w:rFonts w:ascii="Arial" w:eastAsia="Times New Roman" w:hAnsi="Arial" w:cs="Arial"/>
          <w:sz w:val="24"/>
          <w:szCs w:val="24"/>
          <w:lang w:eastAsia="en-GB"/>
        </w:rPr>
      </w:pPr>
      <w:r w:rsidRPr="00876BB5">
        <w:rPr>
          <w:rFonts w:ascii="Arial" w:eastAsia="Times New Roman" w:hAnsi="Arial" w:cs="Arial"/>
          <w:sz w:val="24"/>
          <w:szCs w:val="24"/>
          <w:lang w:eastAsia="en-GB"/>
        </w:rPr>
        <w:t>GL3 4AW</w:t>
      </w:r>
    </w:p>
    <w:p w14:paraId="3E284BC5" w14:textId="77777777" w:rsidR="00FF0D30" w:rsidRDefault="00E60910" w:rsidP="00FF0D30">
      <w:pPr>
        <w:jc w:val="right"/>
        <w:rPr>
          <w:rFonts w:ascii="Arial" w:hAnsi="Arial" w:cs="Arial"/>
          <w:color w:val="0000FF" w:themeColor="hyperlink"/>
          <w:sz w:val="24"/>
          <w:szCs w:val="24"/>
          <w:u w:val="single"/>
        </w:rPr>
      </w:pPr>
      <w:hyperlink r:id="rId12" w:history="1">
        <w:r w:rsidR="00FF0D30" w:rsidRPr="00D31F67">
          <w:rPr>
            <w:rStyle w:val="Hyperlink"/>
            <w:rFonts w:ascii="Arial" w:hAnsi="Arial" w:cs="Arial"/>
            <w:sz w:val="24"/>
            <w:szCs w:val="24"/>
          </w:rPr>
          <w:t>NC.MP@ghc.nhs.uk</w:t>
        </w:r>
      </w:hyperlink>
    </w:p>
    <w:p w14:paraId="2AEF8994" w14:textId="77777777" w:rsidR="00751F76" w:rsidRPr="00FF0D30" w:rsidRDefault="00425B94" w:rsidP="00FF0D30">
      <w:pPr>
        <w:jc w:val="right"/>
        <w:rPr>
          <w:rFonts w:ascii="Arial" w:hAnsi="Arial" w:cs="Arial"/>
          <w:color w:val="0000FF" w:themeColor="hyperlink"/>
          <w:sz w:val="24"/>
          <w:szCs w:val="24"/>
          <w:u w:val="single"/>
        </w:rPr>
      </w:pPr>
      <w:r>
        <w:rPr>
          <w:rFonts w:ascii="Arial" w:hAnsi="Arial" w:cs="Arial"/>
          <w:sz w:val="24"/>
          <w:szCs w:val="24"/>
        </w:rPr>
        <w:t>November 2020</w:t>
      </w:r>
    </w:p>
    <w:p w14:paraId="427DB168" w14:textId="77777777" w:rsidR="00FF0D30" w:rsidRDefault="00FF0D30" w:rsidP="00751F76">
      <w:pPr>
        <w:spacing w:after="0"/>
        <w:rPr>
          <w:rFonts w:ascii="Arial" w:hAnsi="Arial" w:cs="Arial"/>
          <w:sz w:val="24"/>
          <w:szCs w:val="24"/>
        </w:rPr>
      </w:pPr>
    </w:p>
    <w:p w14:paraId="6B0BB6EC" w14:textId="77777777" w:rsidR="00751F76" w:rsidRPr="009F4DC4" w:rsidRDefault="00751F76" w:rsidP="00751F76">
      <w:pPr>
        <w:spacing w:after="0"/>
        <w:rPr>
          <w:rFonts w:ascii="Arial" w:hAnsi="Arial" w:cs="Arial"/>
          <w:sz w:val="24"/>
          <w:szCs w:val="24"/>
        </w:rPr>
      </w:pPr>
      <w:r w:rsidRPr="009F4DC4">
        <w:rPr>
          <w:rFonts w:ascii="Arial" w:hAnsi="Arial" w:cs="Arial"/>
          <w:sz w:val="24"/>
          <w:szCs w:val="24"/>
        </w:rPr>
        <w:t xml:space="preserve">Dear Parent or Carer, </w:t>
      </w:r>
    </w:p>
    <w:p w14:paraId="3B757B43" w14:textId="77777777" w:rsidR="00751F76" w:rsidRPr="009F4DC4" w:rsidRDefault="00751F76" w:rsidP="00751F76">
      <w:pPr>
        <w:spacing w:after="0"/>
        <w:rPr>
          <w:rFonts w:ascii="Arial" w:hAnsi="Arial" w:cs="Arial"/>
          <w:sz w:val="24"/>
          <w:szCs w:val="24"/>
        </w:rPr>
      </w:pPr>
    </w:p>
    <w:p w14:paraId="2506992D" w14:textId="77777777" w:rsidR="00751F76" w:rsidRPr="009F4DC4" w:rsidRDefault="00E01139" w:rsidP="00751F76">
      <w:pPr>
        <w:pStyle w:val="Default"/>
        <w:rPr>
          <w:b/>
          <w:bCs/>
          <w:u w:val="single"/>
        </w:rPr>
      </w:pPr>
      <w:r w:rsidRPr="009F4DC4">
        <w:rPr>
          <w:b/>
          <w:bCs/>
          <w:u w:val="single"/>
        </w:rPr>
        <w:t xml:space="preserve">Screening Vision and </w:t>
      </w:r>
      <w:r w:rsidR="00751F76" w:rsidRPr="009F4DC4">
        <w:rPr>
          <w:b/>
          <w:bCs/>
          <w:u w:val="single"/>
        </w:rPr>
        <w:t>Measuring height and weight of child</w:t>
      </w:r>
      <w:r w:rsidR="00300523">
        <w:rPr>
          <w:b/>
          <w:bCs/>
          <w:u w:val="single"/>
        </w:rPr>
        <w:t>ren</w:t>
      </w:r>
    </w:p>
    <w:p w14:paraId="092F130A" w14:textId="77777777" w:rsidR="00751F76" w:rsidRPr="009F4DC4" w:rsidRDefault="00751F76" w:rsidP="00751F76">
      <w:pPr>
        <w:pStyle w:val="Default"/>
      </w:pPr>
    </w:p>
    <w:p w14:paraId="6DFA293E" w14:textId="77777777" w:rsidR="002D21D4" w:rsidRPr="009F4DC4" w:rsidRDefault="002D21D4" w:rsidP="002D21D4">
      <w:pPr>
        <w:spacing w:after="0"/>
        <w:rPr>
          <w:rFonts w:ascii="Arial" w:hAnsi="Arial" w:cs="Arial"/>
          <w:sz w:val="24"/>
          <w:szCs w:val="24"/>
        </w:rPr>
      </w:pPr>
      <w:r w:rsidRPr="009F4DC4">
        <w:rPr>
          <w:rFonts w:ascii="Arial" w:hAnsi="Arial" w:cs="Arial"/>
          <w:sz w:val="24"/>
          <w:szCs w:val="24"/>
        </w:rPr>
        <w:t xml:space="preserve">Each year in England, school children in Reception and Year 6 have their height and weight checked at school as part of the National Child Measurement Programme. </w:t>
      </w:r>
      <w:r w:rsidRPr="009F4DC4">
        <w:rPr>
          <w:rFonts w:ascii="Arial" w:hAnsi="Arial" w:cs="Arial"/>
          <w:sz w:val="24"/>
          <w:szCs w:val="24"/>
          <w:lang w:eastAsia="en-GB"/>
        </w:rPr>
        <w:t xml:space="preserve">Height and weight measurements are used to calculate weight status.  </w:t>
      </w:r>
      <w:r w:rsidRPr="009F4DC4">
        <w:rPr>
          <w:rFonts w:ascii="Arial" w:hAnsi="Arial" w:cs="Arial"/>
          <w:sz w:val="24"/>
          <w:szCs w:val="24"/>
        </w:rPr>
        <w:t>We collect this information because it is in the public interest to understand how many children are overweight, healthy weight or underweight. Your child’s class will take part in this year’s programme.</w:t>
      </w:r>
      <w:r w:rsidRPr="009F4DC4">
        <w:rPr>
          <w:rFonts w:ascii="Arial" w:hAnsi="Arial" w:cs="Arial"/>
          <w:sz w:val="24"/>
          <w:szCs w:val="24"/>
          <w:lang w:eastAsia="en-GB"/>
        </w:rPr>
        <w:t xml:space="preserve"> </w:t>
      </w:r>
    </w:p>
    <w:p w14:paraId="310D1BB9" w14:textId="77777777" w:rsidR="002D21D4" w:rsidRPr="009F4DC4" w:rsidRDefault="002D21D4" w:rsidP="002D21D4">
      <w:pPr>
        <w:spacing w:after="0"/>
        <w:rPr>
          <w:rFonts w:ascii="Arial" w:hAnsi="Arial" w:cs="Arial"/>
          <w:sz w:val="24"/>
          <w:szCs w:val="24"/>
          <w:lang w:eastAsia="en-GB"/>
        </w:rPr>
      </w:pPr>
    </w:p>
    <w:p w14:paraId="5EED46C5" w14:textId="77777777" w:rsidR="002D21D4" w:rsidRDefault="002D21D4" w:rsidP="002D21D4">
      <w:pPr>
        <w:spacing w:after="0"/>
        <w:rPr>
          <w:rFonts w:ascii="Arial" w:hAnsi="Arial" w:cs="Arial"/>
          <w:sz w:val="24"/>
        </w:rPr>
      </w:pPr>
      <w:r w:rsidRPr="00FF0D30">
        <w:rPr>
          <w:rFonts w:ascii="Arial" w:hAnsi="Arial" w:cs="Arial"/>
          <w:sz w:val="24"/>
          <w:szCs w:val="24"/>
        </w:rPr>
        <w:t xml:space="preserve">The checks are carried out by trained </w:t>
      </w:r>
      <w:r w:rsidR="00802DE3" w:rsidRPr="00FF0D30">
        <w:rPr>
          <w:rFonts w:ascii="Arial" w:hAnsi="Arial" w:cs="Arial"/>
          <w:sz w:val="24"/>
          <w:szCs w:val="24"/>
        </w:rPr>
        <w:t>Health and Wellbeing Assistants who are part of the School Nursing Service</w:t>
      </w:r>
      <w:r w:rsidRPr="00FF0D30">
        <w:rPr>
          <w:rFonts w:ascii="Arial" w:hAnsi="Arial" w:cs="Arial"/>
          <w:sz w:val="24"/>
          <w:szCs w:val="24"/>
        </w:rPr>
        <w:t xml:space="preserve">. Children are measured fully clothed, except for their coats and shoes, in a private space away from other pupils. </w:t>
      </w:r>
      <w:r w:rsidR="009F4DC4" w:rsidRPr="00FF0D30">
        <w:rPr>
          <w:rFonts w:ascii="Arial" w:hAnsi="Arial" w:cs="Arial"/>
          <w:sz w:val="24"/>
        </w:rPr>
        <w:t>The</w:t>
      </w:r>
      <w:r w:rsidR="009F4DC4" w:rsidRPr="009F4DC4">
        <w:rPr>
          <w:rFonts w:ascii="Arial" w:hAnsi="Arial" w:cs="Arial"/>
          <w:sz w:val="24"/>
        </w:rPr>
        <w:t xml:space="preserve"> results will not be visible to your child.</w:t>
      </w:r>
    </w:p>
    <w:p w14:paraId="4FC0E71B" w14:textId="77777777" w:rsidR="00802DE3" w:rsidRDefault="00802DE3" w:rsidP="002D21D4">
      <w:pPr>
        <w:spacing w:after="0"/>
        <w:rPr>
          <w:rFonts w:ascii="Arial" w:hAnsi="Arial" w:cs="Arial"/>
          <w:sz w:val="24"/>
        </w:rPr>
      </w:pPr>
    </w:p>
    <w:p w14:paraId="366ED418" w14:textId="77777777" w:rsidR="00802DE3" w:rsidRDefault="00802DE3" w:rsidP="002D21D4">
      <w:pPr>
        <w:spacing w:after="0"/>
        <w:rPr>
          <w:rFonts w:ascii="Arial" w:hAnsi="Arial" w:cs="Arial"/>
          <w:sz w:val="24"/>
        </w:rPr>
      </w:pPr>
      <w:r w:rsidRPr="00802DE3">
        <w:rPr>
          <w:rFonts w:ascii="Arial" w:hAnsi="Arial" w:cs="Arial"/>
          <w:sz w:val="24"/>
        </w:rPr>
        <w:t xml:space="preserve">The programme will be delivered in a COVID-safe way, in line with the school and </w:t>
      </w:r>
      <w:r>
        <w:rPr>
          <w:rFonts w:ascii="Arial" w:hAnsi="Arial" w:cs="Arial"/>
          <w:sz w:val="24"/>
        </w:rPr>
        <w:t>Gloucestershire Health and Care</w:t>
      </w:r>
      <w:r w:rsidRPr="00802DE3">
        <w:rPr>
          <w:rFonts w:ascii="Arial" w:hAnsi="Arial" w:cs="Arial"/>
          <w:sz w:val="24"/>
        </w:rPr>
        <w:t xml:space="preserve"> safety control measures. This includes robust hand and respiratory hygiene and enhanced cleaning arrangements for the rooms and equipment used to measure your child’s height and weight as recommended in the national guidance for schools and healthcare.</w:t>
      </w:r>
    </w:p>
    <w:p w14:paraId="54CB7C07" w14:textId="77777777" w:rsidR="00E01139" w:rsidRPr="009F4DC4" w:rsidRDefault="00E01139" w:rsidP="00E01139">
      <w:pPr>
        <w:pStyle w:val="Default"/>
        <w:jc w:val="both"/>
      </w:pPr>
    </w:p>
    <w:p w14:paraId="1D61F42F" w14:textId="77777777" w:rsidR="00E01139" w:rsidRPr="009F4DC4" w:rsidRDefault="00E01139" w:rsidP="00E01139">
      <w:pPr>
        <w:spacing w:after="0"/>
        <w:rPr>
          <w:rFonts w:ascii="Arial" w:hAnsi="Arial" w:cs="Arial"/>
          <w:sz w:val="24"/>
          <w:szCs w:val="24"/>
        </w:rPr>
      </w:pPr>
      <w:r w:rsidRPr="009F4DC4">
        <w:rPr>
          <w:rFonts w:ascii="Arial" w:hAnsi="Arial" w:cs="Arial"/>
          <w:sz w:val="24"/>
          <w:szCs w:val="24"/>
        </w:rPr>
        <w:t xml:space="preserve">Children will not be made to take part on the day if they do not want to. </w:t>
      </w:r>
    </w:p>
    <w:p w14:paraId="51E1682B" w14:textId="77777777" w:rsidR="00E01139" w:rsidRDefault="00E01139" w:rsidP="00E01139">
      <w:pPr>
        <w:pStyle w:val="Default"/>
        <w:jc w:val="both"/>
      </w:pPr>
    </w:p>
    <w:p w14:paraId="4F662332" w14:textId="77777777" w:rsidR="008B192E" w:rsidRDefault="008B192E" w:rsidP="00E01139">
      <w:pPr>
        <w:pStyle w:val="Default"/>
        <w:jc w:val="both"/>
      </w:pPr>
      <w:r w:rsidRPr="009F4DC4">
        <w:t>Your Head Teacher has agreed that this will happen in your child’s school, you can contact your school to find out when we will be visiting.</w:t>
      </w:r>
    </w:p>
    <w:p w14:paraId="1C610C62" w14:textId="77777777" w:rsidR="008B192E" w:rsidRDefault="008B192E" w:rsidP="00E01139">
      <w:pPr>
        <w:pStyle w:val="Default"/>
        <w:jc w:val="both"/>
      </w:pPr>
    </w:p>
    <w:p w14:paraId="5224CF90" w14:textId="77777777" w:rsidR="00E01139" w:rsidRPr="009F4DC4" w:rsidRDefault="00E01139" w:rsidP="00E01139">
      <w:pPr>
        <w:pStyle w:val="Default"/>
        <w:jc w:val="both"/>
        <w:rPr>
          <w:b/>
          <w:u w:val="single"/>
        </w:rPr>
      </w:pPr>
      <w:r w:rsidRPr="009F4DC4">
        <w:rPr>
          <w:b/>
          <w:u w:val="single"/>
        </w:rPr>
        <w:t>Vision</w:t>
      </w:r>
      <w:r w:rsidR="008B192E">
        <w:rPr>
          <w:b/>
          <w:u w:val="single"/>
        </w:rPr>
        <w:t xml:space="preserve"> – Reception aged children only</w:t>
      </w:r>
    </w:p>
    <w:p w14:paraId="693B977C" w14:textId="77777777" w:rsidR="00E01139" w:rsidRPr="009F4DC4" w:rsidRDefault="00E01139" w:rsidP="00E01139">
      <w:pPr>
        <w:pStyle w:val="Default"/>
        <w:jc w:val="both"/>
      </w:pPr>
    </w:p>
    <w:p w14:paraId="2E2F5786" w14:textId="77777777" w:rsidR="00E01139" w:rsidRPr="009F4DC4" w:rsidRDefault="00E01139" w:rsidP="00E01139">
      <w:pPr>
        <w:autoSpaceDE w:val="0"/>
        <w:autoSpaceDN w:val="0"/>
        <w:adjustRightInd w:val="0"/>
        <w:spacing w:after="0" w:line="240" w:lineRule="auto"/>
        <w:jc w:val="both"/>
        <w:rPr>
          <w:rFonts w:ascii="Arial" w:hAnsi="Arial" w:cs="Arial"/>
          <w:b/>
          <w:color w:val="000000"/>
          <w:sz w:val="24"/>
          <w:szCs w:val="24"/>
        </w:rPr>
      </w:pPr>
      <w:r w:rsidRPr="009F4DC4">
        <w:rPr>
          <w:rFonts w:ascii="Arial" w:hAnsi="Arial" w:cs="Arial"/>
          <w:color w:val="000000"/>
          <w:sz w:val="24"/>
          <w:szCs w:val="24"/>
        </w:rPr>
        <w:t xml:space="preserve">It is very important for a child’s eyesight to be screened when they are young so that any problems can be picked up and treated early on. This will be done during Reception year alongside the NCMP. </w:t>
      </w:r>
    </w:p>
    <w:p w14:paraId="693D8399" w14:textId="77777777" w:rsidR="00E01139" w:rsidRPr="009F4DC4" w:rsidRDefault="00E01139" w:rsidP="00E01139">
      <w:pPr>
        <w:autoSpaceDE w:val="0"/>
        <w:autoSpaceDN w:val="0"/>
        <w:adjustRightInd w:val="0"/>
        <w:spacing w:after="0" w:line="240" w:lineRule="auto"/>
        <w:jc w:val="both"/>
        <w:rPr>
          <w:rFonts w:ascii="Arial" w:hAnsi="Arial" w:cs="Arial"/>
          <w:color w:val="000000"/>
          <w:sz w:val="24"/>
          <w:szCs w:val="24"/>
        </w:rPr>
      </w:pPr>
    </w:p>
    <w:p w14:paraId="77EE6F34" w14:textId="77777777" w:rsidR="00E01139" w:rsidRPr="00FF0D30" w:rsidRDefault="00E01139" w:rsidP="00E01139">
      <w:pPr>
        <w:autoSpaceDE w:val="0"/>
        <w:autoSpaceDN w:val="0"/>
        <w:adjustRightInd w:val="0"/>
        <w:spacing w:after="0" w:line="240" w:lineRule="auto"/>
        <w:jc w:val="both"/>
        <w:rPr>
          <w:rFonts w:ascii="Arial" w:hAnsi="Arial" w:cs="Arial"/>
          <w:sz w:val="24"/>
          <w:szCs w:val="24"/>
        </w:rPr>
      </w:pPr>
      <w:r w:rsidRPr="00FF0D30">
        <w:rPr>
          <w:rFonts w:ascii="Arial" w:hAnsi="Arial" w:cs="Arial"/>
          <w:sz w:val="24"/>
          <w:szCs w:val="24"/>
        </w:rPr>
        <w:lastRenderedPageBreak/>
        <w:t>On the day, Health and Wellbeing Assistants from your local School Nurse team will screen your child’s eyesight at school. We will inform you about the outcome of the screen and if necessary we will refer your child to a specialist. We encourage you to share your child’s results with their class teacher.</w:t>
      </w:r>
    </w:p>
    <w:p w14:paraId="112D09F1" w14:textId="77777777" w:rsidR="00EE5A44" w:rsidRPr="00FF0D30" w:rsidRDefault="00EE5A44" w:rsidP="002D21D4">
      <w:pPr>
        <w:pStyle w:val="Heading4"/>
        <w:rPr>
          <w:rFonts w:eastAsiaTheme="minorHAnsi" w:cs="Arial"/>
          <w:b w:val="0"/>
          <w:color w:val="auto"/>
          <w:szCs w:val="24"/>
        </w:rPr>
      </w:pPr>
    </w:p>
    <w:p w14:paraId="07E31355" w14:textId="77777777" w:rsidR="002D21D4" w:rsidRPr="009F4DC4" w:rsidRDefault="002D21D4" w:rsidP="002D21D4">
      <w:pPr>
        <w:pStyle w:val="Heading4"/>
        <w:rPr>
          <w:rFonts w:cs="Arial"/>
          <w:color w:val="auto"/>
          <w:szCs w:val="24"/>
          <w:u w:val="single"/>
        </w:rPr>
      </w:pPr>
      <w:r w:rsidRPr="009F4DC4">
        <w:rPr>
          <w:rFonts w:cs="Arial"/>
          <w:color w:val="auto"/>
          <w:szCs w:val="24"/>
          <w:u w:val="single"/>
        </w:rPr>
        <w:t xml:space="preserve">The information we collect and what it is used for is listed below: </w:t>
      </w:r>
    </w:p>
    <w:p w14:paraId="2D6960DF" w14:textId="77777777" w:rsidR="002D21D4" w:rsidRPr="00FF0D30" w:rsidRDefault="002D21D4" w:rsidP="002D21D4">
      <w:pPr>
        <w:spacing w:after="0"/>
        <w:rPr>
          <w:rFonts w:ascii="Arial" w:hAnsi="Arial" w:cs="Arial"/>
          <w:sz w:val="24"/>
          <w:szCs w:val="24"/>
        </w:rPr>
      </w:pPr>
    </w:p>
    <w:p w14:paraId="3EB61F4E" w14:textId="77777777" w:rsidR="002D21D4" w:rsidRPr="00FF0D30" w:rsidRDefault="002D21D4" w:rsidP="00802DE3">
      <w:pPr>
        <w:pStyle w:val="PHEBodycopy"/>
        <w:numPr>
          <w:ilvl w:val="0"/>
          <w:numId w:val="1"/>
        </w:numPr>
        <w:spacing w:line="276" w:lineRule="auto"/>
        <w:rPr>
          <w:rFonts w:cs="Arial"/>
          <w:szCs w:val="24"/>
        </w:rPr>
      </w:pPr>
      <w:r w:rsidRPr="00FF0D30">
        <w:rPr>
          <w:rFonts w:cs="Arial"/>
          <w:szCs w:val="24"/>
        </w:rPr>
        <w:t xml:space="preserve">your child’s </w:t>
      </w:r>
      <w:r w:rsidR="00802DE3" w:rsidRPr="00FF0D30">
        <w:rPr>
          <w:rFonts w:cs="Arial"/>
          <w:szCs w:val="24"/>
        </w:rPr>
        <w:t xml:space="preserve">date of measurement, gender </w:t>
      </w:r>
      <w:r w:rsidRPr="00FF0D30">
        <w:rPr>
          <w:rFonts w:cs="Arial"/>
          <w:szCs w:val="24"/>
        </w:rPr>
        <w:t xml:space="preserve">and date of birth are used to calculate your child’s weight category </w:t>
      </w:r>
    </w:p>
    <w:p w14:paraId="6BDBDA6F" w14:textId="77777777" w:rsidR="002D21D4" w:rsidRPr="00FF0D30" w:rsidRDefault="002D21D4" w:rsidP="002D21D4">
      <w:pPr>
        <w:pStyle w:val="PHEBodycopy"/>
        <w:numPr>
          <w:ilvl w:val="0"/>
          <w:numId w:val="1"/>
        </w:numPr>
        <w:spacing w:line="276" w:lineRule="auto"/>
        <w:rPr>
          <w:rFonts w:cs="Arial"/>
          <w:szCs w:val="24"/>
        </w:rPr>
      </w:pPr>
      <w:r w:rsidRPr="00FF0D30">
        <w:rPr>
          <w:rFonts w:cs="Arial"/>
          <w:szCs w:val="24"/>
        </w:rPr>
        <w:t xml:space="preserve">your child’s name, date of birth and NHS Number are used to link your child’s measurements </w:t>
      </w:r>
      <w:r w:rsidR="00802DE3" w:rsidRPr="00FF0D30">
        <w:rPr>
          <w:rFonts w:cs="Arial"/>
          <w:szCs w:val="24"/>
        </w:rPr>
        <w:t>in</w:t>
      </w:r>
      <w:r w:rsidRPr="00FF0D30">
        <w:rPr>
          <w:rFonts w:cs="Arial"/>
          <w:szCs w:val="24"/>
        </w:rPr>
        <w:t xml:space="preserve"> Reception and Year 6. Other data sets may also be linked such as your child’s dental survey results or any visits to hospital they may have had.  Linking your child’s information in this way helps us to understand how and why the weight status of children is changing, and how this affects children’s health</w:t>
      </w:r>
    </w:p>
    <w:p w14:paraId="6C57D220" w14:textId="77777777" w:rsidR="002D21D4" w:rsidRPr="00FF0D30" w:rsidRDefault="002D21D4" w:rsidP="002D21D4">
      <w:pPr>
        <w:pStyle w:val="PHEBodycopy"/>
        <w:numPr>
          <w:ilvl w:val="0"/>
          <w:numId w:val="1"/>
        </w:numPr>
        <w:spacing w:line="276" w:lineRule="auto"/>
        <w:rPr>
          <w:rFonts w:cs="Arial"/>
          <w:szCs w:val="24"/>
        </w:rPr>
      </w:pPr>
      <w:r w:rsidRPr="00FF0D30">
        <w:rPr>
          <w:rFonts w:cs="Arial"/>
          <w:szCs w:val="24"/>
        </w:rPr>
        <w:t xml:space="preserve">your child’s ethnicity and address are used to help understand some of the reasons for the difference and changes in child weight across England </w:t>
      </w:r>
    </w:p>
    <w:p w14:paraId="002514EF" w14:textId="77777777" w:rsidR="002D21D4" w:rsidRDefault="009F4DC4" w:rsidP="002D21D4">
      <w:pPr>
        <w:pStyle w:val="PHEBodycopy"/>
        <w:numPr>
          <w:ilvl w:val="0"/>
          <w:numId w:val="1"/>
        </w:numPr>
        <w:spacing w:line="276" w:lineRule="auto"/>
        <w:rPr>
          <w:rFonts w:cs="Arial"/>
          <w:szCs w:val="24"/>
        </w:rPr>
      </w:pPr>
      <w:r>
        <w:rPr>
          <w:rFonts w:cs="Arial"/>
          <w:szCs w:val="24"/>
        </w:rPr>
        <w:t>Y</w:t>
      </w:r>
      <w:r w:rsidR="002D21D4" w:rsidRPr="009F4DC4">
        <w:rPr>
          <w:rFonts w:cs="Arial"/>
          <w:szCs w:val="24"/>
        </w:rPr>
        <w:t>our address is required to send you your child’s feedback letter</w:t>
      </w:r>
      <w:r w:rsidR="00EE5A44">
        <w:rPr>
          <w:rFonts w:cs="Arial"/>
          <w:szCs w:val="24"/>
        </w:rPr>
        <w:t xml:space="preserve">. </w:t>
      </w:r>
      <w:r w:rsidR="002D21D4" w:rsidRPr="009F4DC4">
        <w:rPr>
          <w:rFonts w:cs="Arial"/>
          <w:szCs w:val="24"/>
        </w:rPr>
        <w:t>This will include your child’s measurements together with information abo</w:t>
      </w:r>
      <w:r w:rsidR="00EE5A44">
        <w:rPr>
          <w:rFonts w:cs="Arial"/>
          <w:szCs w:val="24"/>
        </w:rPr>
        <w:t>ut healthy eating and being active.</w:t>
      </w:r>
    </w:p>
    <w:p w14:paraId="29A0B951" w14:textId="77777777" w:rsidR="002D21D4" w:rsidRPr="009F4DC4" w:rsidRDefault="002D21D4" w:rsidP="002D21D4">
      <w:pPr>
        <w:spacing w:after="0"/>
        <w:rPr>
          <w:rFonts w:ascii="Arial" w:hAnsi="Arial" w:cs="Arial"/>
          <w:b/>
          <w:sz w:val="24"/>
          <w:szCs w:val="24"/>
        </w:rPr>
      </w:pPr>
    </w:p>
    <w:p w14:paraId="15F21D84" w14:textId="77777777" w:rsidR="002D21D4" w:rsidRPr="00FF0D30" w:rsidRDefault="002D21D4" w:rsidP="002D21D4">
      <w:pPr>
        <w:pStyle w:val="PHEBodycopy"/>
        <w:spacing w:line="276" w:lineRule="auto"/>
        <w:rPr>
          <w:rFonts w:cs="Arial"/>
          <w:szCs w:val="24"/>
        </w:rPr>
      </w:pPr>
      <w:r w:rsidRPr="00FF0D30">
        <w:rPr>
          <w:rFonts w:cs="Arial"/>
          <w:szCs w:val="24"/>
        </w:rPr>
        <w:t xml:space="preserve">All of the data collected is also used for </w:t>
      </w:r>
      <w:r w:rsidRPr="00FF0D30">
        <w:rPr>
          <w:rFonts w:cs="Arial"/>
          <w:bCs/>
          <w:szCs w:val="24"/>
          <w:lang w:val="en" w:eastAsia="en-US"/>
        </w:rPr>
        <w:t>improving health, care and services through research and planning.</w:t>
      </w:r>
    </w:p>
    <w:p w14:paraId="0462FE97" w14:textId="77777777" w:rsidR="002D21D4" w:rsidRPr="00FF0D30" w:rsidRDefault="002D21D4" w:rsidP="002D21D4">
      <w:pPr>
        <w:spacing w:after="0"/>
        <w:rPr>
          <w:rFonts w:ascii="Arial" w:hAnsi="Arial" w:cs="Arial"/>
          <w:sz w:val="24"/>
          <w:szCs w:val="24"/>
        </w:rPr>
      </w:pPr>
    </w:p>
    <w:p w14:paraId="64CD8BB8"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All this information is treated confidentially and held securely by us. No individual measurements will be given to school staff or other children.</w:t>
      </w:r>
    </w:p>
    <w:p w14:paraId="3C75F9C5" w14:textId="77777777" w:rsidR="002D21D4" w:rsidRPr="009F4DC4" w:rsidRDefault="002D21D4" w:rsidP="002D21D4">
      <w:pPr>
        <w:spacing w:after="0"/>
        <w:rPr>
          <w:rFonts w:ascii="Arial" w:hAnsi="Arial" w:cs="Arial"/>
          <w:sz w:val="24"/>
          <w:szCs w:val="24"/>
        </w:rPr>
      </w:pPr>
    </w:p>
    <w:p w14:paraId="14FBD1F0" w14:textId="77777777" w:rsidR="002D21D4" w:rsidRPr="009F4DC4" w:rsidRDefault="002D21D4" w:rsidP="002D21D4">
      <w:pPr>
        <w:pStyle w:val="Heading4"/>
        <w:rPr>
          <w:rFonts w:cs="Arial"/>
          <w:color w:val="auto"/>
          <w:szCs w:val="24"/>
          <w:u w:val="single"/>
        </w:rPr>
      </w:pPr>
      <w:r w:rsidRPr="009F4DC4">
        <w:rPr>
          <w:rFonts w:cs="Arial"/>
          <w:color w:val="auto"/>
          <w:szCs w:val="24"/>
          <w:u w:val="single"/>
        </w:rPr>
        <w:t xml:space="preserve">How the data is used </w:t>
      </w:r>
    </w:p>
    <w:p w14:paraId="1BB18FB9" w14:textId="77777777" w:rsidR="002D21D4" w:rsidRPr="009F4DC4" w:rsidRDefault="002D21D4" w:rsidP="002D21D4">
      <w:pPr>
        <w:spacing w:after="0"/>
        <w:rPr>
          <w:rFonts w:ascii="Arial" w:hAnsi="Arial" w:cs="Arial"/>
          <w:sz w:val="24"/>
          <w:szCs w:val="24"/>
        </w:rPr>
      </w:pPr>
    </w:p>
    <w:p w14:paraId="05E37424"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The information collected from all schools in the area will be gathered together and held securely by</w:t>
      </w:r>
      <w:r w:rsidR="00425B94" w:rsidRPr="00FF0D30">
        <w:rPr>
          <w:rFonts w:ascii="Arial" w:hAnsi="Arial" w:cs="Arial"/>
          <w:sz w:val="24"/>
          <w:szCs w:val="24"/>
        </w:rPr>
        <w:t xml:space="preserve"> Gloucestershire Health and Care NHS Foundation Trust.  </w:t>
      </w:r>
      <w:r w:rsidRPr="00FF0D30">
        <w:rPr>
          <w:rFonts w:ascii="Arial" w:hAnsi="Arial" w:cs="Arial"/>
          <w:sz w:val="24"/>
          <w:szCs w:val="24"/>
        </w:rPr>
        <w:t xml:space="preserve">We will store your child’s information as part of their local child health record </w:t>
      </w:r>
      <w:r w:rsidRPr="00FF0D30">
        <w:rPr>
          <w:rFonts w:ascii="Arial" w:hAnsi="Arial" w:cs="Arial"/>
          <w:bCs/>
          <w:sz w:val="24"/>
          <w:szCs w:val="24"/>
        </w:rPr>
        <w:t>on the NHS’s child health information database</w:t>
      </w:r>
      <w:r w:rsidR="00EE5A44" w:rsidRPr="00FF0D30">
        <w:rPr>
          <w:rFonts w:ascii="Arial" w:hAnsi="Arial" w:cs="Arial"/>
          <w:sz w:val="24"/>
          <w:szCs w:val="24"/>
        </w:rPr>
        <w:t>.</w:t>
      </w:r>
    </w:p>
    <w:p w14:paraId="01EB4AF2" w14:textId="77777777" w:rsidR="002D21D4" w:rsidRPr="00FF0D30" w:rsidRDefault="002D21D4" w:rsidP="002D21D4">
      <w:pPr>
        <w:spacing w:after="0"/>
        <w:rPr>
          <w:rFonts w:ascii="Arial" w:hAnsi="Arial" w:cs="Arial"/>
          <w:sz w:val="24"/>
          <w:szCs w:val="24"/>
        </w:rPr>
      </w:pPr>
    </w:p>
    <w:p w14:paraId="3AA6CC6E"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 xml:space="preserve">All the information collected about your child will be sent by us to NHS Digital. </w:t>
      </w:r>
      <w:bookmarkStart w:id="1" w:name="_Hlk517960963"/>
      <w:r w:rsidRPr="00FF0D30">
        <w:rPr>
          <w:rFonts w:ascii="Arial" w:hAnsi="Arial" w:cs="Arial"/>
          <w:sz w:val="24"/>
          <w:szCs w:val="24"/>
        </w:rPr>
        <w:t xml:space="preserve">NHS Digital is responsible for collecting data and information about health and care so that this can be used to monitor and improve the care provided to people across England. </w:t>
      </w:r>
    </w:p>
    <w:p w14:paraId="2BFD5961" w14:textId="77777777" w:rsidR="002D21D4" w:rsidRPr="00FF0D30" w:rsidRDefault="002D21D4" w:rsidP="002D21D4">
      <w:pPr>
        <w:spacing w:after="0"/>
        <w:rPr>
          <w:rFonts w:ascii="Arial" w:hAnsi="Arial" w:cs="Arial"/>
          <w:sz w:val="24"/>
          <w:szCs w:val="24"/>
        </w:rPr>
      </w:pPr>
    </w:p>
    <w:p w14:paraId="315A984F"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 xml:space="preserve">The information collected about your child will also be shared by NHS Digital with Public Health England but in a de-personalised form only. This means Public Health England will not be able to identify your child. Public Health England is responsible for working to protect and improve the nation’s health. </w:t>
      </w:r>
    </w:p>
    <w:p w14:paraId="7B91DFC5" w14:textId="77777777" w:rsidR="002D21D4" w:rsidRPr="00FF0D30" w:rsidRDefault="002D21D4" w:rsidP="002D21D4">
      <w:pPr>
        <w:spacing w:after="0"/>
        <w:rPr>
          <w:rFonts w:ascii="Arial" w:hAnsi="Arial" w:cs="Arial"/>
          <w:sz w:val="24"/>
          <w:szCs w:val="24"/>
        </w:rPr>
      </w:pPr>
    </w:p>
    <w:bookmarkEnd w:id="1"/>
    <w:p w14:paraId="264276F0"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 xml:space="preserve">Both NHS Digital and Public Health England will use the information from the National Child Measurement Programme to better </w:t>
      </w:r>
      <w:r w:rsidRPr="00FF0D30">
        <w:rPr>
          <w:rFonts w:ascii="Arial" w:hAnsi="Arial" w:cs="Arial"/>
          <w:sz w:val="24"/>
          <w:szCs w:val="24"/>
          <w:lang w:eastAsia="en-GB"/>
        </w:rPr>
        <w:t xml:space="preserve">understand numbers and trends in child weight and body mass index (BMI). This </w:t>
      </w:r>
      <w:r w:rsidRPr="00FF0D30">
        <w:rPr>
          <w:rFonts w:ascii="Arial" w:hAnsi="Arial" w:cs="Arial"/>
          <w:sz w:val="24"/>
          <w:szCs w:val="24"/>
        </w:rPr>
        <w:t xml:space="preserve">helps with the planning of services to support healthy lifestyles in your area. </w:t>
      </w:r>
      <w:bookmarkStart w:id="2" w:name="_Hlk517961052"/>
      <w:r w:rsidRPr="00FF0D30">
        <w:rPr>
          <w:rFonts w:ascii="Arial" w:hAnsi="Arial" w:cs="Arial"/>
          <w:sz w:val="24"/>
          <w:szCs w:val="24"/>
        </w:rPr>
        <w:t>No information will ever be published by NHS Digital or Public Health England that identifies your child.</w:t>
      </w:r>
    </w:p>
    <w:bookmarkEnd w:id="2"/>
    <w:p w14:paraId="5ED99E17" w14:textId="77777777" w:rsidR="002D21D4" w:rsidRPr="00FF0D30" w:rsidRDefault="002D21D4" w:rsidP="002D21D4">
      <w:pPr>
        <w:spacing w:after="0"/>
        <w:rPr>
          <w:rFonts w:ascii="Arial" w:hAnsi="Arial" w:cs="Arial"/>
          <w:sz w:val="24"/>
          <w:szCs w:val="24"/>
        </w:rPr>
      </w:pPr>
    </w:p>
    <w:p w14:paraId="5D92CE71" w14:textId="77777777" w:rsidR="002D21D4" w:rsidRPr="00FF0D30" w:rsidRDefault="002D21D4" w:rsidP="002D21D4">
      <w:pPr>
        <w:spacing w:after="0"/>
        <w:rPr>
          <w:rFonts w:ascii="Arial" w:hAnsi="Arial" w:cs="Arial"/>
          <w:sz w:val="24"/>
          <w:szCs w:val="24"/>
        </w:rPr>
      </w:pPr>
      <w:r w:rsidRPr="00FF0D30">
        <w:rPr>
          <w:rFonts w:ascii="Arial" w:hAnsi="Arial" w:cs="Arial"/>
          <w:sz w:val="24"/>
          <w:szCs w:val="24"/>
        </w:rPr>
        <w:t xml:space="preserve">De-personalised information from the National Child Measurement Programme may also be shared by NHS Digital with other organisations, such as universities. This is to help improve health, care and services through research and planning. This information cannot be used to identify your child, and NHS Digital only ever shares information for research with the approval of an independent group of experts. </w:t>
      </w:r>
    </w:p>
    <w:p w14:paraId="6406A914" w14:textId="77777777" w:rsidR="00136205" w:rsidRPr="00136205" w:rsidRDefault="00136205" w:rsidP="00136205">
      <w:pPr>
        <w:spacing w:after="0"/>
        <w:rPr>
          <w:rFonts w:ascii="Arial" w:hAnsi="Arial" w:cs="Arial"/>
          <w:i/>
          <w:sz w:val="24"/>
          <w:szCs w:val="24"/>
        </w:rPr>
      </w:pPr>
    </w:p>
    <w:p w14:paraId="6E9150E9" w14:textId="77777777" w:rsidR="00136205" w:rsidRPr="00136205" w:rsidRDefault="00136205" w:rsidP="00136205">
      <w:pPr>
        <w:spacing w:after="0"/>
        <w:rPr>
          <w:rFonts w:ascii="Arial" w:hAnsi="Arial" w:cs="Arial"/>
          <w:i/>
          <w:sz w:val="24"/>
          <w:szCs w:val="24"/>
        </w:rPr>
      </w:pPr>
      <w:r w:rsidRPr="00136205">
        <w:rPr>
          <w:rFonts w:ascii="Arial" w:hAnsi="Arial" w:cs="Arial"/>
          <w:i/>
          <w:sz w:val="24"/>
          <w:szCs w:val="24"/>
        </w:rPr>
        <w:t xml:space="preserve">“In order to better understand the health of children in Gloucestershire, we are supporting a local research project led by PhD Student Matthew Pearce. Over the next few months you </w:t>
      </w:r>
      <w:r w:rsidR="008063BF">
        <w:rPr>
          <w:rFonts w:ascii="Arial" w:hAnsi="Arial" w:cs="Arial"/>
          <w:i/>
          <w:sz w:val="24"/>
          <w:szCs w:val="24"/>
        </w:rPr>
        <w:t>may</w:t>
      </w:r>
      <w:r w:rsidRPr="00136205">
        <w:rPr>
          <w:rFonts w:ascii="Arial" w:hAnsi="Arial" w:cs="Arial"/>
          <w:i/>
          <w:sz w:val="24"/>
          <w:szCs w:val="24"/>
        </w:rPr>
        <w:t xml:space="preserve"> be invited to complete a short questionnaire and we would be grateful if you could consider taking part”</w:t>
      </w:r>
    </w:p>
    <w:p w14:paraId="57D9E305" w14:textId="77777777" w:rsidR="00E01139" w:rsidRPr="009F4DC4" w:rsidRDefault="00E01139" w:rsidP="00751F76">
      <w:pPr>
        <w:autoSpaceDE w:val="0"/>
        <w:autoSpaceDN w:val="0"/>
        <w:adjustRightInd w:val="0"/>
        <w:spacing w:after="0" w:line="240" w:lineRule="auto"/>
        <w:jc w:val="both"/>
        <w:rPr>
          <w:rFonts w:ascii="Arial" w:hAnsi="Arial" w:cs="Arial"/>
          <w:color w:val="000000"/>
          <w:sz w:val="24"/>
          <w:szCs w:val="24"/>
        </w:rPr>
      </w:pPr>
    </w:p>
    <w:p w14:paraId="5CE711B4" w14:textId="77777777" w:rsidR="0065338C" w:rsidRPr="00EE5A44" w:rsidRDefault="00EF6484" w:rsidP="00EF6484">
      <w:pPr>
        <w:pStyle w:val="Heading4"/>
        <w:spacing w:line="276" w:lineRule="auto"/>
        <w:rPr>
          <w:rFonts w:cs="Arial"/>
          <w:color w:val="auto"/>
          <w:szCs w:val="24"/>
          <w:u w:val="single"/>
        </w:rPr>
      </w:pPr>
      <w:r w:rsidRPr="00EE5A44">
        <w:rPr>
          <w:rFonts w:cs="Arial"/>
          <w:color w:val="auto"/>
          <w:szCs w:val="24"/>
          <w:u w:val="single"/>
        </w:rPr>
        <w:t xml:space="preserve">Withdrawing your child from the National Child Measurement Programme </w:t>
      </w:r>
    </w:p>
    <w:p w14:paraId="279F0CE5" w14:textId="77777777" w:rsidR="00EF6484" w:rsidRPr="009F4DC4" w:rsidRDefault="00E01139" w:rsidP="00E01139">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color w:val="000000"/>
          <w:sz w:val="24"/>
          <w:szCs w:val="24"/>
        </w:rPr>
        <w:t xml:space="preserve">If you are happy for your child to have their vision screen and to be weighed and measured, you do not need to do anything. </w:t>
      </w:r>
    </w:p>
    <w:p w14:paraId="1BBE7340" w14:textId="77777777" w:rsidR="00EF6484" w:rsidRPr="009F4DC4" w:rsidRDefault="00EF6484" w:rsidP="00E01139">
      <w:pPr>
        <w:autoSpaceDE w:val="0"/>
        <w:autoSpaceDN w:val="0"/>
        <w:adjustRightInd w:val="0"/>
        <w:spacing w:after="0" w:line="240" w:lineRule="auto"/>
        <w:jc w:val="both"/>
        <w:rPr>
          <w:rFonts w:ascii="Arial" w:hAnsi="Arial" w:cs="Arial"/>
          <w:color w:val="000000"/>
          <w:sz w:val="24"/>
          <w:szCs w:val="24"/>
        </w:rPr>
      </w:pPr>
    </w:p>
    <w:p w14:paraId="745831B8" w14:textId="77777777" w:rsidR="00973E95" w:rsidRPr="009F4DC4" w:rsidRDefault="00E01139" w:rsidP="00E01139">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color w:val="000000"/>
          <w:sz w:val="24"/>
          <w:szCs w:val="24"/>
        </w:rPr>
        <w:t xml:space="preserve">If you do not want your child to take part in one or both of these, please let us know by completing the online form </w:t>
      </w:r>
      <w:hyperlink r:id="rId13" w:history="1">
        <w:r w:rsidR="008063BF" w:rsidRPr="008063BF">
          <w:rPr>
            <w:rStyle w:val="Hyperlink"/>
            <w:rFonts w:ascii="Arial" w:hAnsi="Arial" w:cs="Arial"/>
            <w:sz w:val="24"/>
            <w:szCs w:val="24"/>
          </w:rPr>
          <w:t>here</w:t>
        </w:r>
      </w:hyperlink>
      <w:r w:rsidR="008063BF">
        <w:rPr>
          <w:rFonts w:ascii="Arial" w:hAnsi="Arial" w:cs="Arial"/>
          <w:color w:val="000000"/>
          <w:sz w:val="24"/>
          <w:szCs w:val="24"/>
        </w:rPr>
        <w:t>.</w:t>
      </w:r>
    </w:p>
    <w:p w14:paraId="76784704" w14:textId="77777777" w:rsidR="008063BF" w:rsidRPr="009F4DC4" w:rsidRDefault="008063BF" w:rsidP="00E01139">
      <w:pPr>
        <w:autoSpaceDE w:val="0"/>
        <w:autoSpaceDN w:val="0"/>
        <w:adjustRightInd w:val="0"/>
        <w:spacing w:after="0" w:line="240" w:lineRule="auto"/>
        <w:jc w:val="both"/>
        <w:rPr>
          <w:rFonts w:ascii="Arial" w:hAnsi="Arial" w:cs="Arial"/>
          <w:color w:val="000000"/>
          <w:sz w:val="24"/>
          <w:szCs w:val="24"/>
        </w:rPr>
      </w:pPr>
    </w:p>
    <w:p w14:paraId="7F49694C" w14:textId="77777777" w:rsidR="00E01139" w:rsidRPr="009F4DC4" w:rsidRDefault="00E01139" w:rsidP="00E01139">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sz w:val="24"/>
          <w:szCs w:val="24"/>
        </w:rPr>
        <w:t xml:space="preserve">Alternatively please phone </w:t>
      </w:r>
      <w:r w:rsidRPr="009F4DC4">
        <w:rPr>
          <w:rFonts w:ascii="Arial" w:hAnsi="Arial" w:cs="Arial"/>
          <w:b/>
          <w:sz w:val="24"/>
          <w:szCs w:val="24"/>
        </w:rPr>
        <w:t>0300 421 8225</w:t>
      </w:r>
      <w:r w:rsidRPr="009F4DC4">
        <w:rPr>
          <w:rFonts w:ascii="Arial" w:hAnsi="Arial" w:cs="Arial"/>
          <w:sz w:val="24"/>
          <w:szCs w:val="24"/>
        </w:rPr>
        <w:t xml:space="preserve"> </w:t>
      </w:r>
      <w:r w:rsidRPr="009F4DC4">
        <w:rPr>
          <w:rFonts w:ascii="Arial" w:hAnsi="Arial" w:cs="Arial"/>
          <w:color w:val="000000"/>
          <w:sz w:val="24"/>
          <w:szCs w:val="24"/>
        </w:rPr>
        <w:t>within 2 weeks leaving a message</w:t>
      </w:r>
      <w:r w:rsidR="00B66E44">
        <w:rPr>
          <w:rFonts w:ascii="Arial" w:hAnsi="Arial" w:cs="Arial"/>
          <w:color w:val="000000"/>
          <w:sz w:val="24"/>
          <w:szCs w:val="24"/>
        </w:rPr>
        <w:t xml:space="preserve"> clearly</w:t>
      </w:r>
      <w:r w:rsidRPr="009F4DC4">
        <w:rPr>
          <w:rFonts w:ascii="Arial" w:hAnsi="Arial" w:cs="Arial"/>
          <w:color w:val="000000"/>
          <w:sz w:val="24"/>
          <w:szCs w:val="24"/>
        </w:rPr>
        <w:t xml:space="preserve"> </w:t>
      </w:r>
      <w:r w:rsidR="00B66E44">
        <w:rPr>
          <w:rFonts w:ascii="Arial" w:hAnsi="Arial" w:cs="Arial"/>
          <w:color w:val="000000"/>
          <w:sz w:val="24"/>
          <w:szCs w:val="24"/>
        </w:rPr>
        <w:t xml:space="preserve">stating </w:t>
      </w:r>
      <w:r w:rsidRPr="009F4DC4">
        <w:rPr>
          <w:rFonts w:ascii="Arial" w:hAnsi="Arial" w:cs="Arial"/>
          <w:color w:val="000000"/>
          <w:sz w:val="24"/>
          <w:szCs w:val="24"/>
        </w:rPr>
        <w:t>your child’s name, date of birth, address and the school they currently attend</w:t>
      </w:r>
      <w:r w:rsidR="00B66E44">
        <w:rPr>
          <w:rFonts w:ascii="Arial" w:hAnsi="Arial" w:cs="Arial"/>
          <w:color w:val="000000"/>
          <w:sz w:val="24"/>
          <w:szCs w:val="24"/>
        </w:rPr>
        <w:t xml:space="preserve"> and whether you would like to opt your child out of NCMP, Vision or both</w:t>
      </w:r>
      <w:r w:rsidRPr="009F4DC4">
        <w:rPr>
          <w:rFonts w:ascii="Arial" w:hAnsi="Arial" w:cs="Arial"/>
          <w:color w:val="000000"/>
          <w:sz w:val="24"/>
          <w:szCs w:val="24"/>
        </w:rPr>
        <w:t>.</w:t>
      </w:r>
    </w:p>
    <w:p w14:paraId="3E598AC3" w14:textId="77777777" w:rsidR="00751F76" w:rsidRPr="009F4DC4" w:rsidRDefault="00751F76" w:rsidP="00751F76">
      <w:pPr>
        <w:autoSpaceDE w:val="0"/>
        <w:autoSpaceDN w:val="0"/>
        <w:adjustRightInd w:val="0"/>
        <w:spacing w:after="0" w:line="240" w:lineRule="auto"/>
        <w:jc w:val="both"/>
        <w:rPr>
          <w:rFonts w:ascii="Arial" w:hAnsi="Arial" w:cs="Arial"/>
          <w:color w:val="000000"/>
          <w:sz w:val="24"/>
          <w:szCs w:val="24"/>
        </w:rPr>
      </w:pPr>
    </w:p>
    <w:p w14:paraId="0C2D21F3" w14:textId="77777777" w:rsidR="00BC228E" w:rsidRPr="009F4DC4" w:rsidRDefault="00BC228E" w:rsidP="00751F76">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color w:val="000000"/>
          <w:sz w:val="24"/>
          <w:szCs w:val="24"/>
        </w:rPr>
        <w:t>If your child is already under professional care for their vision, it is important that you notify us using the online form or on the above number to prevent unnecessary referrals.</w:t>
      </w:r>
    </w:p>
    <w:p w14:paraId="3A7C2937" w14:textId="77777777" w:rsidR="00EF6484" w:rsidRPr="009F4DC4" w:rsidRDefault="00EF6484" w:rsidP="00751F76">
      <w:pPr>
        <w:autoSpaceDE w:val="0"/>
        <w:autoSpaceDN w:val="0"/>
        <w:adjustRightInd w:val="0"/>
        <w:spacing w:after="0" w:line="240" w:lineRule="auto"/>
        <w:jc w:val="both"/>
        <w:rPr>
          <w:rFonts w:ascii="Arial" w:hAnsi="Arial" w:cs="Arial"/>
          <w:color w:val="000000"/>
          <w:sz w:val="24"/>
          <w:szCs w:val="24"/>
        </w:rPr>
      </w:pPr>
    </w:p>
    <w:p w14:paraId="4845F6D3" w14:textId="77777777" w:rsidR="00EF6484" w:rsidRPr="009F4DC4" w:rsidRDefault="00EF6484" w:rsidP="00EF6484">
      <w:pPr>
        <w:spacing w:after="0"/>
        <w:rPr>
          <w:rFonts w:ascii="Arial" w:hAnsi="Arial" w:cs="Arial"/>
          <w:sz w:val="24"/>
          <w:szCs w:val="24"/>
        </w:rPr>
      </w:pPr>
      <w:r w:rsidRPr="009F4DC4">
        <w:rPr>
          <w:rFonts w:ascii="Arial" w:hAnsi="Arial" w:cs="Arial"/>
          <w:sz w:val="24"/>
          <w:szCs w:val="24"/>
        </w:rPr>
        <w:t xml:space="preserve">Children will not be made to take part on the day if they do not want to. </w:t>
      </w:r>
    </w:p>
    <w:p w14:paraId="3F1AE04F" w14:textId="77777777" w:rsidR="00BC228E" w:rsidRPr="009F4DC4" w:rsidRDefault="00BC228E" w:rsidP="00751F76">
      <w:pPr>
        <w:autoSpaceDE w:val="0"/>
        <w:autoSpaceDN w:val="0"/>
        <w:adjustRightInd w:val="0"/>
        <w:spacing w:after="0" w:line="240" w:lineRule="auto"/>
        <w:jc w:val="both"/>
        <w:rPr>
          <w:rFonts w:ascii="Arial" w:hAnsi="Arial" w:cs="Arial"/>
          <w:color w:val="000000"/>
          <w:sz w:val="24"/>
          <w:szCs w:val="24"/>
        </w:rPr>
      </w:pPr>
    </w:p>
    <w:p w14:paraId="051C0082" w14:textId="77777777" w:rsidR="00751F76" w:rsidRPr="00EE5A44" w:rsidRDefault="00BC228E" w:rsidP="00B875DA">
      <w:pPr>
        <w:jc w:val="both"/>
        <w:rPr>
          <w:rFonts w:ascii="Arial" w:hAnsi="Arial" w:cs="Arial"/>
          <w:b/>
          <w:sz w:val="24"/>
          <w:szCs w:val="24"/>
          <w:u w:val="single"/>
        </w:rPr>
      </w:pPr>
      <w:r w:rsidRPr="00EE5A44">
        <w:rPr>
          <w:rFonts w:ascii="Arial" w:hAnsi="Arial" w:cs="Arial"/>
          <w:b/>
          <w:sz w:val="24"/>
          <w:szCs w:val="24"/>
          <w:u w:val="single"/>
        </w:rPr>
        <w:t xml:space="preserve">NCMP - </w:t>
      </w:r>
      <w:r w:rsidR="00751F76" w:rsidRPr="00EE5A44">
        <w:rPr>
          <w:rFonts w:ascii="Arial" w:hAnsi="Arial" w:cs="Arial"/>
          <w:b/>
          <w:sz w:val="24"/>
          <w:szCs w:val="24"/>
          <w:u w:val="single"/>
        </w:rPr>
        <w:t>Receiving y</w:t>
      </w:r>
      <w:r w:rsidR="00153DC3" w:rsidRPr="00EE5A44">
        <w:rPr>
          <w:rFonts w:ascii="Arial" w:hAnsi="Arial" w:cs="Arial"/>
          <w:b/>
          <w:sz w:val="24"/>
          <w:szCs w:val="24"/>
          <w:u w:val="single"/>
        </w:rPr>
        <w:t>our child’s measurement results</w:t>
      </w:r>
    </w:p>
    <w:p w14:paraId="1E4C2B7C" w14:textId="77777777" w:rsidR="00BC228E" w:rsidRPr="009F4DC4" w:rsidRDefault="00BC228E" w:rsidP="00BC228E">
      <w:pPr>
        <w:spacing w:after="0"/>
        <w:jc w:val="both"/>
        <w:rPr>
          <w:rFonts w:ascii="Arial" w:hAnsi="Arial" w:cs="Arial"/>
          <w:color w:val="000000"/>
          <w:sz w:val="24"/>
          <w:szCs w:val="24"/>
        </w:rPr>
      </w:pPr>
      <w:r w:rsidRPr="009F4DC4">
        <w:rPr>
          <w:rFonts w:ascii="Arial" w:hAnsi="Arial" w:cs="Arial"/>
          <w:color w:val="000000"/>
          <w:sz w:val="24"/>
          <w:szCs w:val="24"/>
        </w:rPr>
        <w:t xml:space="preserve">We will not automatically inform you of your child’s results, only if they </w:t>
      </w:r>
      <w:r w:rsidR="00BF3CB7">
        <w:rPr>
          <w:rFonts w:ascii="Arial" w:hAnsi="Arial" w:cs="Arial"/>
          <w:color w:val="000000"/>
          <w:sz w:val="24"/>
          <w:szCs w:val="24"/>
        </w:rPr>
        <w:t xml:space="preserve">fall into the overweight or underweight category.  </w:t>
      </w:r>
      <w:r w:rsidRPr="009F4DC4">
        <w:rPr>
          <w:rFonts w:ascii="Arial" w:hAnsi="Arial" w:cs="Arial"/>
          <w:color w:val="000000"/>
          <w:sz w:val="24"/>
          <w:szCs w:val="24"/>
        </w:rPr>
        <w:t>In these instances, you</w:t>
      </w:r>
      <w:r w:rsidRPr="009F4DC4">
        <w:rPr>
          <w:rFonts w:ascii="Arial" w:hAnsi="Arial" w:cs="Arial"/>
          <w:sz w:val="24"/>
          <w:szCs w:val="24"/>
        </w:rPr>
        <w:t xml:space="preserve"> will receive </w:t>
      </w:r>
      <w:r w:rsidR="00B66E44">
        <w:rPr>
          <w:rFonts w:ascii="Arial" w:hAnsi="Arial" w:cs="Arial"/>
          <w:color w:val="000000"/>
          <w:sz w:val="24"/>
          <w:szCs w:val="24"/>
        </w:rPr>
        <w:t xml:space="preserve">a </w:t>
      </w:r>
      <w:r w:rsidRPr="009F4DC4">
        <w:rPr>
          <w:rFonts w:ascii="Arial" w:hAnsi="Arial" w:cs="Arial"/>
          <w:color w:val="000000"/>
          <w:sz w:val="24"/>
          <w:szCs w:val="24"/>
        </w:rPr>
        <w:t xml:space="preserve">letter </w:t>
      </w:r>
      <w:r w:rsidR="00B66E44">
        <w:rPr>
          <w:rFonts w:ascii="Arial" w:hAnsi="Arial" w:cs="Arial"/>
          <w:color w:val="000000"/>
          <w:sz w:val="24"/>
          <w:szCs w:val="24"/>
        </w:rPr>
        <w:t>offering</w:t>
      </w:r>
      <w:r w:rsidRPr="009F4DC4">
        <w:rPr>
          <w:rFonts w:ascii="Arial" w:hAnsi="Arial" w:cs="Arial"/>
          <w:color w:val="000000"/>
          <w:sz w:val="24"/>
          <w:szCs w:val="24"/>
        </w:rPr>
        <w:t xml:space="preserve"> you information and support</w:t>
      </w:r>
      <w:r w:rsidR="00B66E44">
        <w:rPr>
          <w:rFonts w:ascii="Arial" w:hAnsi="Arial" w:cs="Arial"/>
          <w:color w:val="000000"/>
          <w:sz w:val="24"/>
          <w:szCs w:val="24"/>
        </w:rPr>
        <w:t xml:space="preserve"> to achieve a healthy weight for your child</w:t>
      </w:r>
      <w:r w:rsidRPr="009F4DC4">
        <w:rPr>
          <w:rFonts w:ascii="Arial" w:hAnsi="Arial" w:cs="Arial"/>
          <w:color w:val="000000"/>
          <w:sz w:val="24"/>
          <w:szCs w:val="24"/>
        </w:rPr>
        <w:t xml:space="preserve">. </w:t>
      </w:r>
    </w:p>
    <w:p w14:paraId="6B2CE69F" w14:textId="77777777" w:rsidR="00BC228E" w:rsidRPr="009F4DC4" w:rsidRDefault="00BC228E" w:rsidP="00BC228E">
      <w:pPr>
        <w:spacing w:after="0"/>
        <w:jc w:val="both"/>
        <w:rPr>
          <w:rFonts w:ascii="Arial" w:hAnsi="Arial" w:cs="Arial"/>
          <w:color w:val="000000"/>
          <w:sz w:val="24"/>
          <w:szCs w:val="24"/>
        </w:rPr>
      </w:pPr>
    </w:p>
    <w:p w14:paraId="349852E8" w14:textId="77777777" w:rsidR="00973E95" w:rsidRDefault="00BC228E" w:rsidP="00BC228E">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color w:val="000000"/>
          <w:sz w:val="24"/>
          <w:szCs w:val="24"/>
        </w:rPr>
        <w:t>If you would like to be informed of your child’s results</w:t>
      </w:r>
      <w:r w:rsidR="00B66E44">
        <w:rPr>
          <w:rFonts w:ascii="Arial" w:hAnsi="Arial" w:cs="Arial"/>
          <w:color w:val="000000"/>
          <w:sz w:val="24"/>
          <w:szCs w:val="24"/>
        </w:rPr>
        <w:t xml:space="preserve"> if they are not overweight or underweight</w:t>
      </w:r>
      <w:r w:rsidRPr="009F4DC4">
        <w:rPr>
          <w:rFonts w:ascii="Arial" w:hAnsi="Arial" w:cs="Arial"/>
          <w:color w:val="000000"/>
          <w:sz w:val="24"/>
          <w:szCs w:val="24"/>
        </w:rPr>
        <w:t xml:space="preserve">, please let us know by completing the </w:t>
      </w:r>
      <w:hyperlink r:id="rId14" w:history="1">
        <w:r w:rsidRPr="00B66E44">
          <w:rPr>
            <w:rStyle w:val="Hyperlink"/>
            <w:rFonts w:ascii="Arial" w:hAnsi="Arial" w:cs="Arial"/>
            <w:sz w:val="24"/>
            <w:szCs w:val="24"/>
          </w:rPr>
          <w:t>online form</w:t>
        </w:r>
      </w:hyperlink>
      <w:r w:rsidRPr="009F4DC4">
        <w:rPr>
          <w:rFonts w:ascii="Arial" w:hAnsi="Arial" w:cs="Arial"/>
          <w:color w:val="000000"/>
          <w:sz w:val="24"/>
          <w:szCs w:val="24"/>
        </w:rPr>
        <w:t xml:space="preserve"> </w:t>
      </w:r>
    </w:p>
    <w:p w14:paraId="52B14C8C" w14:textId="77777777" w:rsidR="00B66E44" w:rsidRPr="009F4DC4" w:rsidRDefault="00B66E44" w:rsidP="00BC228E">
      <w:pPr>
        <w:autoSpaceDE w:val="0"/>
        <w:autoSpaceDN w:val="0"/>
        <w:adjustRightInd w:val="0"/>
        <w:spacing w:after="0" w:line="240" w:lineRule="auto"/>
        <w:jc w:val="both"/>
        <w:rPr>
          <w:rFonts w:ascii="Arial" w:hAnsi="Arial" w:cs="Arial"/>
          <w:color w:val="1F497D"/>
          <w:sz w:val="24"/>
          <w:szCs w:val="24"/>
        </w:rPr>
      </w:pPr>
    </w:p>
    <w:p w14:paraId="76D26E86" w14:textId="77777777" w:rsidR="00FF0D30" w:rsidRDefault="00FF0D30" w:rsidP="00BC228E">
      <w:pPr>
        <w:autoSpaceDE w:val="0"/>
        <w:autoSpaceDN w:val="0"/>
        <w:adjustRightInd w:val="0"/>
        <w:spacing w:after="0" w:line="240" w:lineRule="auto"/>
        <w:jc w:val="both"/>
        <w:rPr>
          <w:rFonts w:ascii="Arial" w:hAnsi="Arial" w:cs="Arial"/>
          <w:sz w:val="24"/>
          <w:szCs w:val="24"/>
        </w:rPr>
      </w:pPr>
    </w:p>
    <w:p w14:paraId="01E6F874" w14:textId="77777777" w:rsidR="00FF0D30" w:rsidRDefault="00FF0D30" w:rsidP="00BC228E">
      <w:pPr>
        <w:autoSpaceDE w:val="0"/>
        <w:autoSpaceDN w:val="0"/>
        <w:adjustRightInd w:val="0"/>
        <w:spacing w:after="0" w:line="240" w:lineRule="auto"/>
        <w:jc w:val="both"/>
        <w:rPr>
          <w:rFonts w:ascii="Arial" w:hAnsi="Arial" w:cs="Arial"/>
          <w:sz w:val="24"/>
          <w:szCs w:val="24"/>
        </w:rPr>
      </w:pPr>
    </w:p>
    <w:p w14:paraId="14D631AA" w14:textId="77777777" w:rsidR="004270E4" w:rsidRPr="009F4DC4" w:rsidRDefault="00973E95" w:rsidP="00BC228E">
      <w:pPr>
        <w:autoSpaceDE w:val="0"/>
        <w:autoSpaceDN w:val="0"/>
        <w:adjustRightInd w:val="0"/>
        <w:spacing w:after="0" w:line="240" w:lineRule="auto"/>
        <w:jc w:val="both"/>
        <w:rPr>
          <w:rFonts w:ascii="Arial" w:hAnsi="Arial" w:cs="Arial"/>
          <w:color w:val="000000"/>
          <w:sz w:val="24"/>
          <w:szCs w:val="24"/>
        </w:rPr>
      </w:pPr>
      <w:r w:rsidRPr="009F4DC4">
        <w:rPr>
          <w:rFonts w:ascii="Arial" w:hAnsi="Arial" w:cs="Arial"/>
          <w:sz w:val="24"/>
          <w:szCs w:val="24"/>
        </w:rPr>
        <w:t xml:space="preserve">Alternatively please phone </w:t>
      </w:r>
      <w:r w:rsidR="00BC228E" w:rsidRPr="009F4DC4">
        <w:rPr>
          <w:rFonts w:ascii="Arial" w:hAnsi="Arial" w:cs="Arial"/>
          <w:b/>
          <w:color w:val="000000"/>
          <w:sz w:val="24"/>
          <w:szCs w:val="24"/>
        </w:rPr>
        <w:t xml:space="preserve">0300 421 8225. </w:t>
      </w:r>
      <w:r w:rsidR="00BC228E" w:rsidRPr="009F4DC4">
        <w:rPr>
          <w:rFonts w:ascii="Arial" w:hAnsi="Arial" w:cs="Arial"/>
          <w:color w:val="000000"/>
          <w:sz w:val="24"/>
          <w:szCs w:val="24"/>
        </w:rPr>
        <w:t xml:space="preserve"> Please leave a message </w:t>
      </w:r>
      <w:r w:rsidR="00B66E44">
        <w:rPr>
          <w:rFonts w:ascii="Arial" w:hAnsi="Arial" w:cs="Arial"/>
          <w:color w:val="000000"/>
          <w:sz w:val="24"/>
          <w:szCs w:val="24"/>
        </w:rPr>
        <w:t>clearly stating</w:t>
      </w:r>
      <w:r w:rsidR="00BC228E" w:rsidRPr="009F4DC4">
        <w:rPr>
          <w:rFonts w:ascii="Arial" w:hAnsi="Arial" w:cs="Arial"/>
          <w:color w:val="000000"/>
          <w:sz w:val="24"/>
          <w:szCs w:val="24"/>
        </w:rPr>
        <w:t xml:space="preserve"> your child’s name, date of birth, address, school they currently attend and your contact telephone number</w:t>
      </w:r>
      <w:r w:rsidR="00B66E44">
        <w:rPr>
          <w:rFonts w:ascii="Arial" w:hAnsi="Arial" w:cs="Arial"/>
          <w:color w:val="000000"/>
          <w:sz w:val="24"/>
          <w:szCs w:val="24"/>
        </w:rPr>
        <w:t xml:space="preserve"> and that you would like to be informed of your child’s measurements</w:t>
      </w:r>
      <w:r w:rsidR="00BC228E" w:rsidRPr="009F4DC4">
        <w:rPr>
          <w:rFonts w:ascii="Arial" w:hAnsi="Arial" w:cs="Arial"/>
          <w:color w:val="000000"/>
          <w:sz w:val="24"/>
          <w:szCs w:val="24"/>
        </w:rPr>
        <w:t xml:space="preserve">. </w:t>
      </w:r>
    </w:p>
    <w:p w14:paraId="783C1116" w14:textId="77777777" w:rsidR="00BC228E" w:rsidRPr="009F4DC4" w:rsidRDefault="00BC228E" w:rsidP="00BC228E">
      <w:pPr>
        <w:autoSpaceDE w:val="0"/>
        <w:autoSpaceDN w:val="0"/>
        <w:adjustRightInd w:val="0"/>
        <w:spacing w:after="0" w:line="240" w:lineRule="auto"/>
        <w:jc w:val="both"/>
        <w:rPr>
          <w:rFonts w:ascii="Arial" w:hAnsi="Arial" w:cs="Arial"/>
          <w:color w:val="000000"/>
          <w:sz w:val="24"/>
          <w:szCs w:val="24"/>
        </w:rPr>
      </w:pPr>
    </w:p>
    <w:p w14:paraId="33687107" w14:textId="77777777" w:rsidR="00B66E44" w:rsidRDefault="00751F76" w:rsidP="00EE5A44">
      <w:pPr>
        <w:rPr>
          <w:rFonts w:ascii="Arial" w:hAnsi="Arial" w:cs="Arial"/>
          <w:color w:val="000000"/>
          <w:sz w:val="24"/>
          <w:szCs w:val="24"/>
        </w:rPr>
      </w:pPr>
      <w:r w:rsidRPr="009F4DC4">
        <w:rPr>
          <w:rFonts w:ascii="Arial" w:hAnsi="Arial" w:cs="Arial"/>
          <w:color w:val="000000"/>
          <w:sz w:val="24"/>
          <w:szCs w:val="24"/>
        </w:rPr>
        <w:t>Yours faithfully</w:t>
      </w:r>
      <w:r w:rsidR="00B66E44">
        <w:rPr>
          <w:rFonts w:ascii="Arial" w:hAnsi="Arial" w:cs="Arial"/>
          <w:color w:val="000000"/>
          <w:sz w:val="24"/>
          <w:szCs w:val="24"/>
        </w:rPr>
        <w:t>,</w:t>
      </w:r>
    </w:p>
    <w:p w14:paraId="48C4F315" w14:textId="77777777" w:rsidR="002641CF" w:rsidRDefault="002641CF" w:rsidP="00EE5A44">
      <w:pPr>
        <w:rPr>
          <w:rFonts w:ascii="Arial" w:hAnsi="Arial" w:cs="Arial"/>
          <w:color w:val="000000"/>
          <w:sz w:val="24"/>
          <w:szCs w:val="24"/>
        </w:rPr>
      </w:pPr>
      <w:r>
        <w:rPr>
          <w:rFonts w:ascii="Arial" w:hAnsi="Arial" w:cs="Arial"/>
          <w:noProof/>
          <w:color w:val="000000"/>
          <w:sz w:val="24"/>
          <w:szCs w:val="24"/>
          <w:lang w:eastAsia="en-GB"/>
        </w:rPr>
        <w:drawing>
          <wp:inline distT="0" distB="0" distL="0" distR="0" wp14:anchorId="0FCAA220" wp14:editId="6BBA5102">
            <wp:extent cx="1061085" cy="487680"/>
            <wp:effectExtent l="0" t="0" r="57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1085" cy="487680"/>
                    </a:xfrm>
                    <a:prstGeom prst="rect">
                      <a:avLst/>
                    </a:prstGeom>
                    <a:noFill/>
                  </pic:spPr>
                </pic:pic>
              </a:graphicData>
            </a:graphic>
          </wp:inline>
        </w:drawing>
      </w:r>
    </w:p>
    <w:p w14:paraId="46AE48CA" w14:textId="77777777" w:rsidR="00751F76" w:rsidRPr="009F4DC4" w:rsidRDefault="00EF6484" w:rsidP="00751F76">
      <w:pPr>
        <w:autoSpaceDE w:val="0"/>
        <w:autoSpaceDN w:val="0"/>
        <w:adjustRightInd w:val="0"/>
        <w:spacing w:after="0" w:line="240" w:lineRule="auto"/>
        <w:jc w:val="both"/>
        <w:rPr>
          <w:rFonts w:ascii="Arial" w:hAnsi="Arial" w:cs="Arial"/>
          <w:b/>
          <w:bCs/>
          <w:sz w:val="24"/>
          <w:szCs w:val="24"/>
        </w:rPr>
      </w:pPr>
      <w:r w:rsidRPr="009F4DC4">
        <w:rPr>
          <w:rFonts w:ascii="Arial" w:hAnsi="Arial" w:cs="Arial"/>
          <w:b/>
          <w:bCs/>
          <w:sz w:val="24"/>
          <w:szCs w:val="24"/>
        </w:rPr>
        <w:t>Bridget Davies – Service Lead for School Nursing</w:t>
      </w:r>
    </w:p>
    <w:p w14:paraId="272B5742" w14:textId="77777777" w:rsidR="00751F76" w:rsidRPr="009F4DC4" w:rsidRDefault="00751F76" w:rsidP="00751F76">
      <w:pPr>
        <w:autoSpaceDE w:val="0"/>
        <w:autoSpaceDN w:val="0"/>
        <w:adjustRightInd w:val="0"/>
        <w:spacing w:after="0" w:line="240" w:lineRule="auto"/>
        <w:jc w:val="both"/>
        <w:rPr>
          <w:rFonts w:ascii="Arial" w:hAnsi="Arial" w:cs="Arial"/>
          <w:color w:val="000000"/>
          <w:sz w:val="24"/>
          <w:szCs w:val="24"/>
        </w:rPr>
      </w:pPr>
    </w:p>
    <w:p w14:paraId="44BF4BB4" w14:textId="77777777" w:rsidR="00393250" w:rsidRDefault="00751F76" w:rsidP="00EE5A44">
      <w:pPr>
        <w:pStyle w:val="Default"/>
        <w:jc w:val="both"/>
      </w:pPr>
      <w:r w:rsidRPr="009F4DC4">
        <w:t>This letter is available in a number of other languages. Please call 0300 421 8225 to enquire about this.</w:t>
      </w:r>
    </w:p>
    <w:p w14:paraId="79C8123A" w14:textId="77777777" w:rsidR="00B66E44" w:rsidRDefault="00B66E44" w:rsidP="00B66E44">
      <w:pPr>
        <w:pStyle w:val="Default"/>
        <w:jc w:val="both"/>
        <w:rPr>
          <w:bCs/>
        </w:rPr>
      </w:pPr>
    </w:p>
    <w:p w14:paraId="0B70331C" w14:textId="77777777" w:rsidR="00FF0D30" w:rsidRDefault="00FF0D30" w:rsidP="00EF6484">
      <w:pPr>
        <w:spacing w:after="0"/>
        <w:rPr>
          <w:rFonts w:ascii="Arial" w:hAnsi="Arial" w:cs="Arial"/>
          <w:b/>
          <w:sz w:val="24"/>
          <w:szCs w:val="24"/>
          <w:u w:val="single"/>
        </w:rPr>
      </w:pPr>
    </w:p>
    <w:p w14:paraId="6A656C58" w14:textId="77777777" w:rsidR="00FF0D30" w:rsidRDefault="00FF0D30" w:rsidP="00EF6484">
      <w:pPr>
        <w:spacing w:after="0"/>
        <w:rPr>
          <w:rFonts w:ascii="Arial" w:hAnsi="Arial" w:cs="Arial"/>
          <w:b/>
          <w:sz w:val="24"/>
          <w:szCs w:val="24"/>
          <w:u w:val="single"/>
        </w:rPr>
      </w:pPr>
    </w:p>
    <w:p w14:paraId="4FFA6E7E" w14:textId="77777777" w:rsidR="00FF0D30" w:rsidRDefault="00FF0D30" w:rsidP="00EF6484">
      <w:pPr>
        <w:spacing w:after="0"/>
        <w:rPr>
          <w:rFonts w:ascii="Arial" w:hAnsi="Arial" w:cs="Arial"/>
          <w:b/>
          <w:sz w:val="24"/>
          <w:szCs w:val="24"/>
          <w:u w:val="single"/>
        </w:rPr>
      </w:pPr>
    </w:p>
    <w:p w14:paraId="556DC1A5" w14:textId="77777777" w:rsidR="00FF0D30" w:rsidRDefault="00FF0D30" w:rsidP="00EF6484">
      <w:pPr>
        <w:spacing w:after="0"/>
        <w:rPr>
          <w:rFonts w:ascii="Arial" w:hAnsi="Arial" w:cs="Arial"/>
          <w:b/>
          <w:sz w:val="24"/>
          <w:szCs w:val="24"/>
          <w:u w:val="single"/>
        </w:rPr>
      </w:pPr>
    </w:p>
    <w:p w14:paraId="6EAACA07" w14:textId="77777777" w:rsidR="00FF0D30" w:rsidRDefault="00FF0D30" w:rsidP="00EF6484">
      <w:pPr>
        <w:spacing w:after="0"/>
        <w:rPr>
          <w:rFonts w:ascii="Arial" w:hAnsi="Arial" w:cs="Arial"/>
          <w:b/>
          <w:sz w:val="24"/>
          <w:szCs w:val="24"/>
          <w:u w:val="single"/>
        </w:rPr>
      </w:pPr>
    </w:p>
    <w:p w14:paraId="29156EBF" w14:textId="77777777" w:rsidR="00EF6484" w:rsidRPr="00EE5A44" w:rsidRDefault="00EF6484" w:rsidP="00EF6484">
      <w:pPr>
        <w:spacing w:after="0"/>
        <w:rPr>
          <w:rFonts w:ascii="Arial" w:hAnsi="Arial" w:cs="Arial"/>
          <w:b/>
          <w:sz w:val="24"/>
          <w:szCs w:val="24"/>
          <w:u w:val="single"/>
        </w:rPr>
      </w:pPr>
      <w:r w:rsidRPr="00EE5A44">
        <w:rPr>
          <w:rFonts w:ascii="Arial" w:hAnsi="Arial" w:cs="Arial"/>
          <w:b/>
          <w:sz w:val="24"/>
          <w:szCs w:val="24"/>
          <w:u w:val="single"/>
        </w:rPr>
        <w:t>Further information</w:t>
      </w:r>
    </w:p>
    <w:p w14:paraId="36466722" w14:textId="77777777" w:rsidR="00EF6484" w:rsidRDefault="00EF6484" w:rsidP="00EF6484">
      <w:pPr>
        <w:spacing w:after="0"/>
        <w:rPr>
          <w:rFonts w:ascii="Arial" w:hAnsi="Arial" w:cs="Arial"/>
          <w:sz w:val="24"/>
          <w:szCs w:val="24"/>
        </w:rPr>
      </w:pPr>
    </w:p>
    <w:p w14:paraId="45EF63B6" w14:textId="77777777" w:rsidR="002641CF" w:rsidRPr="002641CF" w:rsidRDefault="00E60910" w:rsidP="002641CF">
      <w:pPr>
        <w:pStyle w:val="Default"/>
        <w:rPr>
          <w:bCs/>
        </w:rPr>
      </w:pPr>
      <w:hyperlink r:id="rId16" w:history="1">
        <w:r w:rsidR="002641CF" w:rsidRPr="002641CF">
          <w:rPr>
            <w:rStyle w:val="Hyperlink"/>
            <w:bCs/>
          </w:rPr>
          <w:t>https://www.ghc.nhs.uk/our-teams-and-services/school-nursing/screening/</w:t>
        </w:r>
      </w:hyperlink>
      <w:r w:rsidR="002641CF" w:rsidRPr="002641CF">
        <w:rPr>
          <w:bCs/>
        </w:rPr>
        <w:t xml:space="preserve"> </w:t>
      </w:r>
    </w:p>
    <w:p w14:paraId="0BD1073A" w14:textId="77777777" w:rsidR="002641CF" w:rsidRPr="009F4DC4" w:rsidRDefault="002641CF" w:rsidP="002641CF">
      <w:pPr>
        <w:pStyle w:val="Default"/>
        <w:jc w:val="both"/>
      </w:pPr>
    </w:p>
    <w:p w14:paraId="6D0EE1D5" w14:textId="77777777" w:rsidR="00EF6484" w:rsidRPr="009F4DC4" w:rsidRDefault="00EF6484" w:rsidP="00EF6484">
      <w:pPr>
        <w:spacing w:after="0"/>
        <w:rPr>
          <w:rFonts w:ascii="Arial" w:hAnsi="Arial" w:cs="Arial"/>
          <w:sz w:val="24"/>
          <w:szCs w:val="24"/>
        </w:rPr>
      </w:pPr>
      <w:r w:rsidRPr="009F4DC4">
        <w:rPr>
          <w:rFonts w:ascii="Arial" w:hAnsi="Arial" w:cs="Arial"/>
          <w:sz w:val="24"/>
          <w:szCs w:val="24"/>
        </w:rPr>
        <w:t xml:space="preserve">Further information about the National Child Measurement Programme can be found at </w:t>
      </w:r>
      <w:hyperlink r:id="rId17" w:history="1">
        <w:r w:rsidR="00B66E44" w:rsidRPr="0010590D">
          <w:rPr>
            <w:rStyle w:val="Hyperlink"/>
            <w:rFonts w:ascii="Arial" w:hAnsi="Arial" w:cs="Arial"/>
            <w:sz w:val="24"/>
            <w:szCs w:val="24"/>
          </w:rPr>
          <w:t>https://www.nhs.uk/live-well/healthy-weight/national-child-measurement-programme</w:t>
        </w:r>
      </w:hyperlink>
    </w:p>
    <w:p w14:paraId="6EFA9732" w14:textId="77777777" w:rsidR="00EF6484" w:rsidRPr="009F4DC4" w:rsidRDefault="00EF6484" w:rsidP="00EF6484">
      <w:pPr>
        <w:spacing w:after="0"/>
        <w:rPr>
          <w:rFonts w:ascii="Arial" w:hAnsi="Arial" w:cs="Arial"/>
          <w:sz w:val="24"/>
          <w:szCs w:val="24"/>
        </w:rPr>
      </w:pPr>
    </w:p>
    <w:p w14:paraId="1E874BE2" w14:textId="77777777" w:rsidR="00EF6484" w:rsidRPr="00425B94" w:rsidRDefault="00EF6484" w:rsidP="00EF6484">
      <w:pPr>
        <w:spacing w:after="0"/>
        <w:rPr>
          <w:rFonts w:ascii="Arial" w:hAnsi="Arial" w:cs="Arial"/>
          <w:sz w:val="24"/>
          <w:szCs w:val="24"/>
        </w:rPr>
      </w:pPr>
      <w:r w:rsidRPr="00425B94">
        <w:rPr>
          <w:rStyle w:val="Hyperlink"/>
          <w:rFonts w:ascii="Arial" w:hAnsi="Arial" w:cs="Arial"/>
          <w:color w:val="auto"/>
          <w:sz w:val="24"/>
          <w:szCs w:val="24"/>
          <w:u w:val="none"/>
        </w:rPr>
        <w:t>Information and fun ideas to help your kids stay healthy can be found at</w:t>
      </w:r>
    </w:p>
    <w:p w14:paraId="4776D42C" w14:textId="77777777" w:rsidR="00EF6484" w:rsidRPr="009F4DC4" w:rsidRDefault="00E60910" w:rsidP="00EF6484">
      <w:pPr>
        <w:spacing w:after="0"/>
        <w:rPr>
          <w:rFonts w:ascii="Arial" w:hAnsi="Arial" w:cs="Arial"/>
          <w:sz w:val="24"/>
          <w:szCs w:val="24"/>
        </w:rPr>
      </w:pPr>
      <w:hyperlink r:id="rId18" w:history="1">
        <w:r w:rsidR="00EF6484" w:rsidRPr="009F4DC4">
          <w:rPr>
            <w:rStyle w:val="Hyperlink"/>
            <w:rFonts w:ascii="Arial" w:hAnsi="Arial" w:cs="Arial"/>
            <w:sz w:val="24"/>
            <w:szCs w:val="24"/>
          </w:rPr>
          <w:t>https://www.nhs.uk/change4life</w:t>
        </w:r>
      </w:hyperlink>
    </w:p>
    <w:p w14:paraId="34B6893B" w14:textId="77777777" w:rsidR="00EF6484" w:rsidRPr="009F4DC4" w:rsidRDefault="00EF6484" w:rsidP="00EF6484">
      <w:pPr>
        <w:spacing w:after="0"/>
        <w:rPr>
          <w:rFonts w:ascii="Arial" w:hAnsi="Arial" w:cs="Arial"/>
          <w:sz w:val="24"/>
          <w:szCs w:val="24"/>
        </w:rPr>
      </w:pPr>
    </w:p>
    <w:p w14:paraId="59BB6FD4" w14:textId="77777777" w:rsidR="00EF6484" w:rsidRPr="009F4DC4" w:rsidRDefault="00EF6484" w:rsidP="00EF6484">
      <w:pPr>
        <w:spacing w:after="0"/>
        <w:rPr>
          <w:rFonts w:ascii="Arial" w:hAnsi="Arial" w:cs="Arial"/>
          <w:sz w:val="24"/>
          <w:szCs w:val="24"/>
        </w:rPr>
      </w:pPr>
      <w:r w:rsidRPr="009F4DC4">
        <w:rPr>
          <w:rFonts w:ascii="Arial" w:hAnsi="Arial" w:cs="Arial"/>
          <w:sz w:val="24"/>
          <w:szCs w:val="24"/>
        </w:rPr>
        <w:t xml:space="preserve">Information about how NHS Digital and Public Health England collect and use information can be found at </w:t>
      </w:r>
      <w:hyperlink r:id="rId19" w:history="1">
        <w:r w:rsidRPr="009F4DC4">
          <w:rPr>
            <w:rStyle w:val="Hyperlink"/>
            <w:rFonts w:ascii="Arial" w:hAnsi="Arial" w:cs="Arial"/>
            <w:sz w:val="24"/>
            <w:szCs w:val="24"/>
          </w:rPr>
          <w:t>https://digital.nhs.uk/about-nhs-digital/our-work/keeping-patient-data-safe/how-we-look-after-your-health-and-care-information</w:t>
        </w:r>
      </w:hyperlink>
      <w:r w:rsidRPr="009F4DC4">
        <w:rPr>
          <w:rFonts w:ascii="Arial" w:hAnsi="Arial" w:cs="Arial"/>
          <w:sz w:val="24"/>
          <w:szCs w:val="24"/>
        </w:rPr>
        <w:t xml:space="preserve"> and </w:t>
      </w:r>
      <w:hyperlink r:id="rId20" w:history="1">
        <w:r w:rsidRPr="009F4DC4">
          <w:rPr>
            <w:rStyle w:val="Hyperlink"/>
            <w:rFonts w:ascii="Arial" w:hAnsi="Arial" w:cs="Arial"/>
            <w:sz w:val="24"/>
            <w:szCs w:val="24"/>
          </w:rPr>
          <w:t>https://www.gov.uk/government/organisations/public-health-england/about/personal-information-charter</w:t>
        </w:r>
      </w:hyperlink>
    </w:p>
    <w:p w14:paraId="06BDF83A" w14:textId="77777777" w:rsidR="00EF6484" w:rsidRPr="009F4DC4" w:rsidRDefault="00EF6484" w:rsidP="00EF6484">
      <w:pPr>
        <w:spacing w:after="0"/>
        <w:rPr>
          <w:rFonts w:ascii="Arial" w:hAnsi="Arial" w:cs="Arial"/>
          <w:sz w:val="24"/>
          <w:szCs w:val="24"/>
        </w:rPr>
      </w:pPr>
    </w:p>
    <w:p w14:paraId="40E8853D" w14:textId="77777777" w:rsidR="00393250" w:rsidRDefault="00EF6484" w:rsidP="00190097">
      <w:pPr>
        <w:spacing w:after="0"/>
        <w:rPr>
          <w:rFonts w:ascii="Arial" w:hAnsi="Arial" w:cs="Arial"/>
          <w:sz w:val="24"/>
          <w:szCs w:val="24"/>
        </w:rPr>
      </w:pPr>
      <w:r w:rsidRPr="009F4DC4">
        <w:rPr>
          <w:rFonts w:ascii="Arial" w:hAnsi="Arial" w:cs="Arial"/>
          <w:bCs/>
          <w:sz w:val="24"/>
          <w:szCs w:val="24"/>
        </w:rPr>
        <w:t xml:space="preserve">Information about the organisations NHS Digital has shared information from the </w:t>
      </w:r>
      <w:r w:rsidRPr="009F4DC4">
        <w:rPr>
          <w:rFonts w:ascii="Arial" w:hAnsi="Arial" w:cs="Arial"/>
          <w:sz w:val="24"/>
          <w:szCs w:val="24"/>
        </w:rPr>
        <w:t>National Child Measurement Programme</w:t>
      </w:r>
      <w:r w:rsidRPr="009F4DC4">
        <w:rPr>
          <w:rFonts w:ascii="Arial" w:hAnsi="Arial" w:cs="Arial"/>
          <w:bCs/>
          <w:sz w:val="24"/>
          <w:szCs w:val="24"/>
        </w:rPr>
        <w:t xml:space="preserve"> can be found at </w:t>
      </w:r>
      <w:hyperlink r:id="rId21" w:history="1">
        <w:r w:rsidRPr="009F4DC4">
          <w:rPr>
            <w:rStyle w:val="Hyperlink"/>
            <w:rFonts w:ascii="Arial" w:eastAsia="MS Mincho" w:hAnsi="Arial" w:cs="Arial"/>
            <w:sz w:val="24"/>
            <w:szCs w:val="24"/>
          </w:rPr>
          <w:t>https://digital.nhs.uk/services/national-child-measurement-programme</w:t>
        </w:r>
      </w:hyperlink>
    </w:p>
    <w:p w14:paraId="334C4988" w14:textId="77777777" w:rsidR="00FF0D30" w:rsidRDefault="00FF0D30" w:rsidP="00190097">
      <w:pPr>
        <w:pStyle w:val="Default"/>
        <w:spacing w:line="276" w:lineRule="auto"/>
        <w:rPr>
          <w:b/>
          <w:bCs/>
          <w:color w:val="auto"/>
        </w:rPr>
      </w:pPr>
    </w:p>
    <w:p w14:paraId="10ADAE1E" w14:textId="77777777" w:rsidR="00FF0D30" w:rsidRDefault="00FF0D30" w:rsidP="00190097">
      <w:pPr>
        <w:pStyle w:val="Default"/>
        <w:spacing w:line="276" w:lineRule="auto"/>
        <w:rPr>
          <w:b/>
          <w:bCs/>
          <w:color w:val="auto"/>
        </w:rPr>
      </w:pPr>
    </w:p>
    <w:p w14:paraId="71FD61DA" w14:textId="77777777" w:rsidR="00FF0D30" w:rsidRDefault="00FF0D30" w:rsidP="00190097">
      <w:pPr>
        <w:pStyle w:val="Default"/>
        <w:spacing w:line="276" w:lineRule="auto"/>
        <w:rPr>
          <w:b/>
          <w:bCs/>
          <w:color w:val="auto"/>
        </w:rPr>
      </w:pPr>
    </w:p>
    <w:p w14:paraId="209FE7CD" w14:textId="77777777" w:rsidR="00FF0D30" w:rsidRDefault="00FF0D30" w:rsidP="00190097">
      <w:pPr>
        <w:pStyle w:val="Default"/>
        <w:spacing w:line="276" w:lineRule="auto"/>
        <w:rPr>
          <w:b/>
          <w:bCs/>
          <w:color w:val="auto"/>
        </w:rPr>
      </w:pPr>
    </w:p>
    <w:p w14:paraId="318C63D6" w14:textId="77777777" w:rsidR="00FF0D30" w:rsidRDefault="00FF0D30" w:rsidP="00190097">
      <w:pPr>
        <w:pStyle w:val="Default"/>
        <w:spacing w:line="276" w:lineRule="auto"/>
        <w:rPr>
          <w:b/>
          <w:bCs/>
          <w:color w:val="auto"/>
        </w:rPr>
      </w:pPr>
    </w:p>
    <w:p w14:paraId="71DEE3B4" w14:textId="77777777" w:rsidR="00190097" w:rsidRDefault="00190097" w:rsidP="00190097">
      <w:pPr>
        <w:pStyle w:val="Default"/>
        <w:spacing w:line="276" w:lineRule="auto"/>
        <w:rPr>
          <w:b/>
          <w:bCs/>
          <w:color w:val="auto"/>
        </w:rPr>
      </w:pPr>
      <w:r>
        <w:rPr>
          <w:b/>
          <w:bCs/>
          <w:color w:val="auto"/>
        </w:rPr>
        <w:lastRenderedPageBreak/>
        <w:t>How your child’s data is collected and processed as part of the National Child Measurement Programme (NCMP)</w:t>
      </w:r>
    </w:p>
    <w:p w14:paraId="0ED25DDD" w14:textId="77777777" w:rsidR="00190097" w:rsidRDefault="00190097" w:rsidP="00190097">
      <w:pPr>
        <w:pStyle w:val="Default"/>
        <w:spacing w:line="276" w:lineRule="auto"/>
        <w:rPr>
          <w:b/>
          <w:bCs/>
          <w:color w:val="auto"/>
        </w:rPr>
      </w:pPr>
    </w:p>
    <w:p w14:paraId="3767A94C" w14:textId="77777777" w:rsidR="00190097" w:rsidRDefault="00190097" w:rsidP="00190097">
      <w:pPr>
        <w:pStyle w:val="Default"/>
        <w:spacing w:line="276" w:lineRule="auto"/>
        <w:rPr>
          <w:bCs/>
          <w:color w:val="auto"/>
        </w:rPr>
      </w:pPr>
      <w:r>
        <w:rPr>
          <w:bCs/>
          <w:color w:val="auto"/>
        </w:rPr>
        <w:t>Local authorities have a legal duty to collect the NCMP data. They do this by following guidance from Public Health England. Local authorities are responsible for making decisions on how the data is collected and for making sure it is protected. Local NCMP service providers are contracted to carry this out; this might be through the school nursing team working in schools or a local healthcare provider. The team collecting the data enter it into the NCMP IT system, which is provided by NHS Digital. The data may also be entered into a local child health information system. Your local authority is responsible for sending the data to NHS Digital. NHS Digital and Public Health England are jointly responsible for the data held at a national level. Your local authority is responsible for the data held locally.</w:t>
      </w:r>
    </w:p>
    <w:p w14:paraId="1ED6A36D" w14:textId="77777777" w:rsidR="00190097" w:rsidRDefault="00190097" w:rsidP="00190097">
      <w:pPr>
        <w:pStyle w:val="Default"/>
        <w:spacing w:line="276" w:lineRule="auto"/>
        <w:rPr>
          <w:bCs/>
          <w:color w:val="auto"/>
        </w:rPr>
      </w:pPr>
    </w:p>
    <w:p w14:paraId="2B4845C5" w14:textId="77777777" w:rsidR="00190097" w:rsidRDefault="00190097" w:rsidP="00190097">
      <w:pPr>
        <w:pStyle w:val="Default"/>
        <w:spacing w:line="276" w:lineRule="auto"/>
        <w:rPr>
          <w:b/>
          <w:bCs/>
          <w:color w:val="auto"/>
        </w:rPr>
      </w:pPr>
      <w:r>
        <w:rPr>
          <w:b/>
          <w:bCs/>
          <w:color w:val="auto"/>
        </w:rPr>
        <w:t>The chart below displays what happens to your child’s data as part of the NCMP.</w:t>
      </w:r>
    </w:p>
    <w:p w14:paraId="0EA960C0" w14:textId="77777777" w:rsidR="00190097" w:rsidRDefault="00190097" w:rsidP="00190097">
      <w:pPr>
        <w:pStyle w:val="Default"/>
        <w:spacing w:line="276" w:lineRule="auto"/>
        <w:rPr>
          <w:bCs/>
          <w:color w:val="auto"/>
        </w:rPr>
      </w:pPr>
    </w:p>
    <w:p w14:paraId="12F1527C" w14:textId="77777777" w:rsidR="00190097" w:rsidRDefault="00190097" w:rsidP="00190097">
      <w:pPr>
        <w:pStyle w:val="Default"/>
        <w:spacing w:line="276" w:lineRule="auto"/>
        <w:rPr>
          <w:bCs/>
          <w:color w:val="auto"/>
        </w:rPr>
      </w:pPr>
    </w:p>
    <w:p w14:paraId="4EF62362" w14:textId="77777777" w:rsidR="008A66D3" w:rsidRPr="009F4DC4" w:rsidRDefault="00190097">
      <w:pPr>
        <w:rPr>
          <w:rFonts w:ascii="Arial" w:hAnsi="Arial" w:cs="Arial"/>
          <w:sz w:val="24"/>
          <w:szCs w:val="24"/>
        </w:rPr>
      </w:pPr>
      <w:r>
        <w:rPr>
          <w:noProof/>
          <w:lang w:eastAsia="en-GB"/>
        </w:rPr>
        <w:drawing>
          <wp:inline distT="0" distB="0" distL="0" distR="0" wp14:anchorId="65C29A15" wp14:editId="759E083E">
            <wp:extent cx="6043278" cy="4532123"/>
            <wp:effectExtent l="0" t="0" r="0" b="1777"/>
            <wp:docPr id="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043278" cy="4532123"/>
                    </a:xfrm>
                    <a:prstGeom prst="rect">
                      <a:avLst/>
                    </a:prstGeom>
                    <a:noFill/>
                    <a:ln>
                      <a:noFill/>
                      <a:prstDash/>
                    </a:ln>
                  </pic:spPr>
                </pic:pic>
              </a:graphicData>
            </a:graphic>
          </wp:inline>
        </w:drawing>
      </w:r>
    </w:p>
    <w:p w14:paraId="53B83341" w14:textId="77777777" w:rsidR="00BC228E" w:rsidRPr="009F4DC4" w:rsidRDefault="00BC228E">
      <w:pPr>
        <w:rPr>
          <w:rFonts w:ascii="Arial" w:hAnsi="Arial" w:cs="Arial"/>
          <w:sz w:val="24"/>
          <w:szCs w:val="24"/>
        </w:rPr>
      </w:pPr>
    </w:p>
    <w:sectPr w:rsidR="00BC228E" w:rsidRPr="009F4DC4" w:rsidSect="002A625B">
      <w:headerReference w:type="default" r:id="rId23"/>
      <w:footerReference w:type="default" r:id="rId24"/>
      <w:headerReference w:type="first" r:id="rId25"/>
      <w:footerReference w:type="first" r:id="rId26"/>
      <w:pgSz w:w="11906" w:h="16838"/>
      <w:pgMar w:top="1985"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FAA8" w14:textId="77777777" w:rsidR="009F69DF" w:rsidRDefault="009F69DF" w:rsidP="00E87413">
      <w:pPr>
        <w:spacing w:after="0" w:line="240" w:lineRule="auto"/>
      </w:pPr>
      <w:r>
        <w:separator/>
      </w:r>
    </w:p>
  </w:endnote>
  <w:endnote w:type="continuationSeparator" w:id="0">
    <w:p w14:paraId="094F43BF" w14:textId="77777777" w:rsidR="009F69DF" w:rsidRDefault="009F69DF" w:rsidP="00E8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286085"/>
      <w:docPartObj>
        <w:docPartGallery w:val="Page Numbers (Bottom of Page)"/>
        <w:docPartUnique/>
      </w:docPartObj>
    </w:sdtPr>
    <w:sdtEndPr/>
    <w:sdtContent>
      <w:sdt>
        <w:sdtPr>
          <w:id w:val="1728636285"/>
          <w:docPartObj>
            <w:docPartGallery w:val="Page Numbers (Top of Page)"/>
            <w:docPartUnique/>
          </w:docPartObj>
        </w:sdtPr>
        <w:sdtEndPr/>
        <w:sdtContent>
          <w:p w14:paraId="301E7A00" w14:textId="77777777" w:rsidR="00110E45" w:rsidRDefault="00110E45">
            <w:pPr>
              <w:pStyle w:val="Footer"/>
              <w:jc w:val="center"/>
            </w:pPr>
            <w:r>
              <w:rPr>
                <w:noProof/>
                <w:color w:val="0072B6"/>
                <w:sz w:val="16"/>
                <w:szCs w:val="16"/>
                <w:lang w:eastAsia="en-GB"/>
              </w:rPr>
              <w:drawing>
                <wp:anchor distT="0" distB="0" distL="114300" distR="114300" simplePos="0" relativeHeight="251670528" behindDoc="0" locked="0" layoutInCell="1" allowOverlap="1" wp14:anchorId="1E3AF126" wp14:editId="56420456">
                  <wp:simplePos x="0" y="0"/>
                  <wp:positionH relativeFrom="margin">
                    <wp:align>center</wp:align>
                  </wp:positionH>
                  <wp:positionV relativeFrom="paragraph">
                    <wp:posOffset>212090</wp:posOffset>
                  </wp:positionV>
                  <wp:extent cx="6791960" cy="202565"/>
                  <wp:effectExtent l="0" t="0" r="889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r w:rsidRPr="00110E45">
              <w:rPr>
                <w:rFonts w:ascii="Arial Narrow" w:hAnsi="Arial Narrow"/>
                <w:sz w:val="20"/>
                <w:szCs w:val="20"/>
              </w:rPr>
              <w:t xml:space="preserve">Page </w:t>
            </w:r>
            <w:r w:rsidRPr="00110E45">
              <w:rPr>
                <w:rFonts w:ascii="Arial Narrow" w:hAnsi="Arial Narrow"/>
                <w:bCs/>
                <w:sz w:val="20"/>
                <w:szCs w:val="20"/>
              </w:rPr>
              <w:fldChar w:fldCharType="begin"/>
            </w:r>
            <w:r w:rsidRPr="00110E45">
              <w:rPr>
                <w:rFonts w:ascii="Arial Narrow" w:hAnsi="Arial Narrow"/>
                <w:bCs/>
                <w:sz w:val="20"/>
                <w:szCs w:val="20"/>
              </w:rPr>
              <w:instrText xml:space="preserve"> PAGE </w:instrText>
            </w:r>
            <w:r w:rsidRPr="00110E45">
              <w:rPr>
                <w:rFonts w:ascii="Arial Narrow" w:hAnsi="Arial Narrow"/>
                <w:bCs/>
                <w:sz w:val="20"/>
                <w:szCs w:val="20"/>
              </w:rPr>
              <w:fldChar w:fldCharType="separate"/>
            </w:r>
            <w:r w:rsidR="00FF0D30">
              <w:rPr>
                <w:rFonts w:ascii="Arial Narrow" w:hAnsi="Arial Narrow"/>
                <w:bCs/>
                <w:noProof/>
                <w:sz w:val="20"/>
                <w:szCs w:val="20"/>
              </w:rPr>
              <w:t>2</w:t>
            </w:r>
            <w:r w:rsidRPr="00110E45">
              <w:rPr>
                <w:rFonts w:ascii="Arial Narrow" w:hAnsi="Arial Narrow"/>
                <w:bCs/>
                <w:sz w:val="20"/>
                <w:szCs w:val="20"/>
              </w:rPr>
              <w:fldChar w:fldCharType="end"/>
            </w:r>
            <w:r w:rsidRPr="00110E45">
              <w:rPr>
                <w:rFonts w:ascii="Arial Narrow" w:hAnsi="Arial Narrow"/>
                <w:sz w:val="20"/>
                <w:szCs w:val="20"/>
              </w:rPr>
              <w:t xml:space="preserve"> of </w:t>
            </w:r>
            <w:r w:rsidRPr="00110E45">
              <w:rPr>
                <w:rFonts w:ascii="Arial Narrow" w:hAnsi="Arial Narrow"/>
                <w:bCs/>
                <w:sz w:val="20"/>
                <w:szCs w:val="20"/>
              </w:rPr>
              <w:fldChar w:fldCharType="begin"/>
            </w:r>
            <w:r w:rsidRPr="00110E45">
              <w:rPr>
                <w:rFonts w:ascii="Arial Narrow" w:hAnsi="Arial Narrow"/>
                <w:bCs/>
                <w:sz w:val="20"/>
                <w:szCs w:val="20"/>
              </w:rPr>
              <w:instrText xml:space="preserve"> NUMPAGES  </w:instrText>
            </w:r>
            <w:r w:rsidRPr="00110E45">
              <w:rPr>
                <w:rFonts w:ascii="Arial Narrow" w:hAnsi="Arial Narrow"/>
                <w:bCs/>
                <w:sz w:val="20"/>
                <w:szCs w:val="20"/>
              </w:rPr>
              <w:fldChar w:fldCharType="separate"/>
            </w:r>
            <w:r w:rsidR="00FF0D30">
              <w:rPr>
                <w:rFonts w:ascii="Arial Narrow" w:hAnsi="Arial Narrow"/>
                <w:bCs/>
                <w:noProof/>
                <w:sz w:val="20"/>
                <w:szCs w:val="20"/>
              </w:rPr>
              <w:t>5</w:t>
            </w:r>
            <w:r w:rsidRPr="00110E45">
              <w:rPr>
                <w:rFonts w:ascii="Arial Narrow" w:hAnsi="Arial Narrow"/>
                <w:bCs/>
                <w:sz w:val="20"/>
                <w:szCs w:val="20"/>
              </w:rPr>
              <w:fldChar w:fldCharType="end"/>
            </w:r>
          </w:p>
        </w:sdtContent>
      </w:sdt>
    </w:sdtContent>
  </w:sdt>
  <w:p w14:paraId="1C3B1969" w14:textId="77777777" w:rsidR="00110E45" w:rsidRDefault="0011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533299"/>
      <w:docPartObj>
        <w:docPartGallery w:val="Page Numbers (Bottom of Page)"/>
        <w:docPartUnique/>
      </w:docPartObj>
    </w:sdtPr>
    <w:sdtEndPr/>
    <w:sdtContent>
      <w:sdt>
        <w:sdtPr>
          <w:id w:val="-1042669902"/>
          <w:docPartObj>
            <w:docPartGallery w:val="Page Numbers (Top of Page)"/>
            <w:docPartUnique/>
          </w:docPartObj>
        </w:sdtPr>
        <w:sdtEndPr/>
        <w:sdtContent>
          <w:p w14:paraId="2B17A574" w14:textId="77777777" w:rsidR="00110E45" w:rsidRDefault="00110E45" w:rsidP="00110E45">
            <w:pPr>
              <w:pStyle w:val="Footer"/>
              <w:jc w:val="center"/>
            </w:pPr>
            <w:r>
              <w:rPr>
                <w:noProof/>
                <w:color w:val="0072B6"/>
                <w:sz w:val="16"/>
                <w:szCs w:val="16"/>
                <w:lang w:eastAsia="en-GB"/>
              </w:rPr>
              <w:drawing>
                <wp:anchor distT="0" distB="0" distL="114300" distR="114300" simplePos="0" relativeHeight="251668480" behindDoc="0" locked="0" layoutInCell="1" allowOverlap="1" wp14:anchorId="438B1E1D" wp14:editId="4B0F1693">
                  <wp:simplePos x="0" y="0"/>
                  <wp:positionH relativeFrom="margin">
                    <wp:align>center</wp:align>
                  </wp:positionH>
                  <wp:positionV relativeFrom="paragraph">
                    <wp:posOffset>212090</wp:posOffset>
                  </wp:positionV>
                  <wp:extent cx="6791960" cy="202565"/>
                  <wp:effectExtent l="0" t="0" r="889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r w:rsidRPr="00110E45">
              <w:rPr>
                <w:rFonts w:ascii="Arial Narrow" w:hAnsi="Arial Narrow"/>
                <w:sz w:val="20"/>
                <w:szCs w:val="20"/>
              </w:rPr>
              <w:t xml:space="preserve">Page </w:t>
            </w:r>
            <w:r w:rsidRPr="00110E45">
              <w:rPr>
                <w:rFonts w:ascii="Arial Narrow" w:hAnsi="Arial Narrow"/>
                <w:bCs/>
                <w:sz w:val="20"/>
                <w:szCs w:val="20"/>
              </w:rPr>
              <w:fldChar w:fldCharType="begin"/>
            </w:r>
            <w:r w:rsidRPr="00110E45">
              <w:rPr>
                <w:rFonts w:ascii="Arial Narrow" w:hAnsi="Arial Narrow"/>
                <w:bCs/>
                <w:sz w:val="20"/>
                <w:szCs w:val="20"/>
              </w:rPr>
              <w:instrText xml:space="preserve"> PAGE </w:instrText>
            </w:r>
            <w:r w:rsidRPr="00110E45">
              <w:rPr>
                <w:rFonts w:ascii="Arial Narrow" w:hAnsi="Arial Narrow"/>
                <w:bCs/>
                <w:sz w:val="20"/>
                <w:szCs w:val="20"/>
              </w:rPr>
              <w:fldChar w:fldCharType="separate"/>
            </w:r>
            <w:r w:rsidR="00FF0D30">
              <w:rPr>
                <w:rFonts w:ascii="Arial Narrow" w:hAnsi="Arial Narrow"/>
                <w:bCs/>
                <w:noProof/>
                <w:sz w:val="20"/>
                <w:szCs w:val="20"/>
              </w:rPr>
              <w:t>1</w:t>
            </w:r>
            <w:r w:rsidRPr="00110E45">
              <w:rPr>
                <w:rFonts w:ascii="Arial Narrow" w:hAnsi="Arial Narrow"/>
                <w:bCs/>
                <w:sz w:val="20"/>
                <w:szCs w:val="20"/>
              </w:rPr>
              <w:fldChar w:fldCharType="end"/>
            </w:r>
            <w:r w:rsidRPr="00110E45">
              <w:rPr>
                <w:rFonts w:ascii="Arial Narrow" w:hAnsi="Arial Narrow"/>
                <w:sz w:val="20"/>
                <w:szCs w:val="20"/>
              </w:rPr>
              <w:t xml:space="preserve"> of </w:t>
            </w:r>
            <w:r w:rsidRPr="00110E45">
              <w:rPr>
                <w:rFonts w:ascii="Arial Narrow" w:hAnsi="Arial Narrow"/>
                <w:bCs/>
                <w:sz w:val="20"/>
                <w:szCs w:val="20"/>
              </w:rPr>
              <w:fldChar w:fldCharType="begin"/>
            </w:r>
            <w:r w:rsidRPr="00110E45">
              <w:rPr>
                <w:rFonts w:ascii="Arial Narrow" w:hAnsi="Arial Narrow"/>
                <w:bCs/>
                <w:sz w:val="20"/>
                <w:szCs w:val="20"/>
              </w:rPr>
              <w:instrText xml:space="preserve"> NUMPAGES  </w:instrText>
            </w:r>
            <w:r w:rsidRPr="00110E45">
              <w:rPr>
                <w:rFonts w:ascii="Arial Narrow" w:hAnsi="Arial Narrow"/>
                <w:bCs/>
                <w:sz w:val="20"/>
                <w:szCs w:val="20"/>
              </w:rPr>
              <w:fldChar w:fldCharType="separate"/>
            </w:r>
            <w:r w:rsidR="00FF0D30">
              <w:rPr>
                <w:rFonts w:ascii="Arial Narrow" w:hAnsi="Arial Narrow"/>
                <w:bCs/>
                <w:noProof/>
                <w:sz w:val="20"/>
                <w:szCs w:val="20"/>
              </w:rPr>
              <w:t>5</w:t>
            </w:r>
            <w:r w:rsidRPr="00110E45">
              <w:rPr>
                <w:rFonts w:ascii="Arial Narrow" w:hAnsi="Arial Narrow"/>
                <w:bCs/>
                <w:sz w:val="20"/>
                <w:szCs w:val="20"/>
              </w:rPr>
              <w:fldChar w:fldCharType="end"/>
            </w:r>
          </w:p>
        </w:sdtContent>
      </w:sdt>
    </w:sdtContent>
  </w:sdt>
  <w:p w14:paraId="45332410" w14:textId="77777777" w:rsidR="00110E45" w:rsidRDefault="0011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7B01" w14:textId="77777777" w:rsidR="009F69DF" w:rsidRDefault="009F69DF" w:rsidP="00E87413">
      <w:pPr>
        <w:spacing w:after="0" w:line="240" w:lineRule="auto"/>
      </w:pPr>
      <w:r>
        <w:separator/>
      </w:r>
    </w:p>
  </w:footnote>
  <w:footnote w:type="continuationSeparator" w:id="0">
    <w:p w14:paraId="18FA4DA0" w14:textId="77777777" w:rsidR="009F69DF" w:rsidRDefault="009F69DF" w:rsidP="00E87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BA84" w14:textId="77777777" w:rsidR="00E87413" w:rsidRDefault="00110E45" w:rsidP="00110E45">
    <w:pPr>
      <w:pStyle w:val="Header"/>
      <w:tabs>
        <w:tab w:val="clear" w:pos="4513"/>
        <w:tab w:val="clear" w:pos="9026"/>
        <w:tab w:val="left" w:pos="6810"/>
      </w:tabs>
    </w:pPr>
    <w:r w:rsidRPr="00FE652F">
      <w:rPr>
        <w:noProof/>
        <w:lang w:eastAsia="en-GB"/>
      </w:rPr>
      <w:drawing>
        <wp:anchor distT="0" distB="0" distL="114300" distR="114300" simplePos="0" relativeHeight="251666432" behindDoc="1" locked="0" layoutInCell="1" allowOverlap="1" wp14:anchorId="79B8EC5F" wp14:editId="4650E7B5">
          <wp:simplePos x="0" y="0"/>
          <wp:positionH relativeFrom="margin">
            <wp:posOffset>3064183</wp:posOffset>
          </wp:positionH>
          <wp:positionV relativeFrom="paragraph">
            <wp:posOffset>-163831</wp:posOffset>
          </wp:positionV>
          <wp:extent cx="3049597" cy="6953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ucestershire Health and Care NHS Trus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1046" cy="695655"/>
                  </a:xfrm>
                  <a:prstGeom prst="rect">
                    <a:avLst/>
                  </a:prstGeom>
                </pic:spPr>
              </pic:pic>
            </a:graphicData>
          </a:graphic>
          <wp14:sizeRelH relativeFrom="page">
            <wp14:pctWidth>0</wp14:pctWidth>
          </wp14:sizeRelH>
          <wp14:sizeRelV relativeFrom="page">
            <wp14:pctHeight>0</wp14:pctHeight>
          </wp14:sizeRelV>
        </wp:anchor>
      </w:drawing>
    </w:r>
    <w:r w:rsidRPr="00FE652F">
      <w:rPr>
        <w:noProof/>
        <w:lang w:eastAsia="en-GB"/>
      </w:rPr>
      <w:drawing>
        <wp:anchor distT="0" distB="0" distL="114300" distR="114300" simplePos="0" relativeHeight="251664384" behindDoc="1" locked="0" layoutInCell="1" allowOverlap="1" wp14:anchorId="28D5D383" wp14:editId="2E200A61">
          <wp:simplePos x="0" y="0"/>
          <wp:positionH relativeFrom="margin">
            <wp:align>left</wp:align>
          </wp:positionH>
          <wp:positionV relativeFrom="paragraph">
            <wp:posOffset>-115570</wp:posOffset>
          </wp:positionV>
          <wp:extent cx="1181100" cy="59930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h you, for yo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1331" cy="604492"/>
                  </a:xfrm>
                  <a:prstGeom prst="rect">
                    <a:avLst/>
                  </a:prstGeom>
                </pic:spPr>
              </pic:pic>
            </a:graphicData>
          </a:graphic>
          <wp14:sizeRelH relativeFrom="page">
            <wp14:pctWidth>0</wp14:pctWidth>
          </wp14:sizeRelH>
          <wp14:sizeRelV relativeFrom="page">
            <wp14:pctHeight>0</wp14:pctHeight>
          </wp14:sizeRelV>
        </wp:anchor>
      </w:drawing>
    </w:r>
    <w:r>
      <w:tab/>
    </w:r>
  </w:p>
  <w:p w14:paraId="1D674B19" w14:textId="77777777" w:rsidR="002A625B" w:rsidRDefault="002A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F295" w14:textId="77777777" w:rsidR="005706F1" w:rsidRDefault="00110E45">
    <w:pPr>
      <w:pStyle w:val="Header"/>
    </w:pPr>
    <w:r w:rsidRPr="00FE652F">
      <w:rPr>
        <w:noProof/>
        <w:lang w:eastAsia="en-GB"/>
      </w:rPr>
      <w:drawing>
        <wp:anchor distT="0" distB="0" distL="114300" distR="114300" simplePos="0" relativeHeight="251662336" behindDoc="1" locked="0" layoutInCell="1" allowOverlap="1" wp14:anchorId="3DAD46A9" wp14:editId="3B7C9F0E">
          <wp:simplePos x="0" y="0"/>
          <wp:positionH relativeFrom="margin">
            <wp:align>left</wp:align>
          </wp:positionH>
          <wp:positionV relativeFrom="paragraph">
            <wp:posOffset>-59055</wp:posOffset>
          </wp:positionV>
          <wp:extent cx="1133475" cy="5751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h you, for y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307" cy="576573"/>
                  </a:xfrm>
                  <a:prstGeom prst="rect">
                    <a:avLst/>
                  </a:prstGeom>
                </pic:spPr>
              </pic:pic>
            </a:graphicData>
          </a:graphic>
          <wp14:sizeRelH relativeFrom="page">
            <wp14:pctWidth>0</wp14:pctWidth>
          </wp14:sizeRelH>
          <wp14:sizeRelV relativeFrom="page">
            <wp14:pctHeight>0</wp14:pctHeight>
          </wp14:sizeRelV>
        </wp:anchor>
      </w:drawing>
    </w:r>
    <w:r w:rsidR="005706F1" w:rsidRPr="00FE652F">
      <w:rPr>
        <w:noProof/>
        <w:lang w:eastAsia="en-GB"/>
      </w:rPr>
      <w:drawing>
        <wp:anchor distT="0" distB="0" distL="114300" distR="114300" simplePos="0" relativeHeight="251660288" behindDoc="1" locked="0" layoutInCell="1" allowOverlap="1" wp14:anchorId="36EEB7E0" wp14:editId="7F10D367">
          <wp:simplePos x="0" y="0"/>
          <wp:positionH relativeFrom="column">
            <wp:posOffset>3340100</wp:posOffset>
          </wp:positionH>
          <wp:positionV relativeFrom="paragraph">
            <wp:posOffset>-107315</wp:posOffset>
          </wp:positionV>
          <wp:extent cx="3049270" cy="6953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ucestershire Health and Care NHS Trus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49270"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03FA1"/>
    <w:multiLevelType w:val="multilevel"/>
    <w:tmpl w:val="9E164E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99"/>
    <w:rsid w:val="00096730"/>
    <w:rsid w:val="000A1418"/>
    <w:rsid w:val="00110E45"/>
    <w:rsid w:val="00136205"/>
    <w:rsid w:val="00153DC3"/>
    <w:rsid w:val="00190097"/>
    <w:rsid w:val="0020080E"/>
    <w:rsid w:val="002641CF"/>
    <w:rsid w:val="002A625B"/>
    <w:rsid w:val="002B4CD5"/>
    <w:rsid w:val="002D21D4"/>
    <w:rsid w:val="00300523"/>
    <w:rsid w:val="0033335A"/>
    <w:rsid w:val="00347E72"/>
    <w:rsid w:val="00393250"/>
    <w:rsid w:val="004018C0"/>
    <w:rsid w:val="00425B94"/>
    <w:rsid w:val="004270E4"/>
    <w:rsid w:val="00433F37"/>
    <w:rsid w:val="004D3C79"/>
    <w:rsid w:val="00525FCA"/>
    <w:rsid w:val="005706F1"/>
    <w:rsid w:val="005D322E"/>
    <w:rsid w:val="005D4C5D"/>
    <w:rsid w:val="0065338C"/>
    <w:rsid w:val="00661F5F"/>
    <w:rsid w:val="00751F76"/>
    <w:rsid w:val="00776C71"/>
    <w:rsid w:val="007E0A31"/>
    <w:rsid w:val="0080133C"/>
    <w:rsid w:val="00802DE3"/>
    <w:rsid w:val="008063BF"/>
    <w:rsid w:val="00826CA1"/>
    <w:rsid w:val="008A66D3"/>
    <w:rsid w:val="008B192E"/>
    <w:rsid w:val="008B3C91"/>
    <w:rsid w:val="008F0000"/>
    <w:rsid w:val="00973E95"/>
    <w:rsid w:val="009A1699"/>
    <w:rsid w:val="009F4DC4"/>
    <w:rsid w:val="009F69DF"/>
    <w:rsid w:val="00A059C9"/>
    <w:rsid w:val="00A65342"/>
    <w:rsid w:val="00AC56E1"/>
    <w:rsid w:val="00B14318"/>
    <w:rsid w:val="00B66E44"/>
    <w:rsid w:val="00B8757D"/>
    <w:rsid w:val="00B875DA"/>
    <w:rsid w:val="00BA54A0"/>
    <w:rsid w:val="00BC228E"/>
    <w:rsid w:val="00BF3CB7"/>
    <w:rsid w:val="00C969CB"/>
    <w:rsid w:val="00DA53E6"/>
    <w:rsid w:val="00DC11DF"/>
    <w:rsid w:val="00E01139"/>
    <w:rsid w:val="00E60910"/>
    <w:rsid w:val="00E87413"/>
    <w:rsid w:val="00EE5A44"/>
    <w:rsid w:val="00EF6484"/>
    <w:rsid w:val="00F574A4"/>
    <w:rsid w:val="00FF0D30"/>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3A2E0"/>
  <w15:docId w15:val="{D7EEF3A9-C262-4C6E-99A9-41085C21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rsid w:val="002D21D4"/>
    <w:pPr>
      <w:keepNext/>
      <w:suppressAutoHyphens/>
      <w:autoSpaceDN w:val="0"/>
      <w:spacing w:before="60" w:after="60" w:line="240" w:lineRule="auto"/>
      <w:textAlignment w:val="baseline"/>
      <w:outlineLvl w:val="3"/>
    </w:pPr>
    <w:rPr>
      <w:rFonts w:ascii="Arial" w:eastAsia="Times New Roman" w:hAnsi="Arial" w:cs="Times New Roman"/>
      <w:b/>
      <w:color w:val="005EB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99"/>
    <w:rPr>
      <w:rFonts w:ascii="Tahoma" w:hAnsi="Tahoma" w:cs="Tahoma"/>
      <w:sz w:val="16"/>
      <w:szCs w:val="16"/>
    </w:rPr>
  </w:style>
  <w:style w:type="paragraph" w:styleId="Header">
    <w:name w:val="header"/>
    <w:basedOn w:val="Normal"/>
    <w:link w:val="HeaderChar"/>
    <w:uiPriority w:val="99"/>
    <w:unhideWhenUsed/>
    <w:rsid w:val="00E87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13"/>
  </w:style>
  <w:style w:type="paragraph" w:styleId="Footer">
    <w:name w:val="footer"/>
    <w:basedOn w:val="Normal"/>
    <w:link w:val="FooterChar"/>
    <w:uiPriority w:val="99"/>
    <w:unhideWhenUsed/>
    <w:rsid w:val="00E87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13"/>
  </w:style>
  <w:style w:type="character" w:styleId="Hyperlink">
    <w:name w:val="Hyperlink"/>
    <w:basedOn w:val="DefaultParagraphFont"/>
    <w:uiPriority w:val="99"/>
    <w:unhideWhenUsed/>
    <w:rsid w:val="00751F76"/>
    <w:rPr>
      <w:color w:val="0000FF" w:themeColor="hyperlink"/>
      <w:u w:val="single"/>
    </w:rPr>
  </w:style>
  <w:style w:type="paragraph" w:customStyle="1" w:styleId="Default">
    <w:name w:val="Default"/>
    <w:rsid w:val="00751F7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2D21D4"/>
    <w:rPr>
      <w:rFonts w:ascii="Arial" w:eastAsia="Times New Roman" w:hAnsi="Arial" w:cs="Times New Roman"/>
      <w:b/>
      <w:color w:val="005EB8"/>
      <w:sz w:val="24"/>
      <w:szCs w:val="20"/>
    </w:rPr>
  </w:style>
  <w:style w:type="paragraph" w:customStyle="1" w:styleId="PHEBodycopy">
    <w:name w:val="PHE Body copy"/>
    <w:basedOn w:val="Normal"/>
    <w:rsid w:val="002D21D4"/>
    <w:pPr>
      <w:suppressAutoHyphens/>
      <w:autoSpaceDN w:val="0"/>
      <w:spacing w:after="0" w:line="320" w:lineRule="atLeast"/>
      <w:ind w:right="794"/>
      <w:textAlignment w:val="baseline"/>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806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79721">
      <w:bodyDiv w:val="1"/>
      <w:marLeft w:val="0"/>
      <w:marRight w:val="0"/>
      <w:marTop w:val="0"/>
      <w:marBottom w:val="0"/>
      <w:divBdr>
        <w:top w:val="none" w:sz="0" w:space="0" w:color="auto"/>
        <w:left w:val="none" w:sz="0" w:space="0" w:color="auto"/>
        <w:bottom w:val="none" w:sz="0" w:space="0" w:color="auto"/>
        <w:right w:val="none" w:sz="0" w:space="0" w:color="auto"/>
      </w:divBdr>
    </w:div>
    <w:div w:id="200573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hc.nhs.uk/our-teams-and-services/school-nursing/school-nursing-screening-form/" TargetMode="External"/><Relationship Id="rId18" Type="http://schemas.openxmlformats.org/officeDocument/2006/relationships/hyperlink" Target="https://www.nhs.uk/change4lif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igital.nhs.uk/services/national-child-measurement-programme/" TargetMode="External"/><Relationship Id="rId7" Type="http://schemas.openxmlformats.org/officeDocument/2006/relationships/settings" Target="settings.xml"/><Relationship Id="rId12" Type="http://schemas.openxmlformats.org/officeDocument/2006/relationships/hyperlink" Target="mailto:NC.MP@ghc.nhs.uk" TargetMode="External"/><Relationship Id="rId17" Type="http://schemas.openxmlformats.org/officeDocument/2006/relationships/hyperlink" Target="https://www.nhs.uk/live-well/healthy-weight/national-child-measurement-program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hc.nhs.uk/our-teams-and-services/school-nursing/screening/" TargetMode="External"/><Relationship Id="rId20" Type="http://schemas.openxmlformats.org/officeDocument/2006/relationships/hyperlink" Target="https://www.gov.uk/government/organisations/public-health-england/about/personal-information-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gital.nhs.uk/about-nhs-digital/our-work/keeping-patient-data-safe/how-we-look-after-your-health-and-care-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c.nhs.uk/our-teams-and-services/school-nursing/school-nursing-screening-form/" TargetMode="External"/><Relationship Id="rId22" Type="http://schemas.openxmlformats.org/officeDocument/2006/relationships/image" Target="media/image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32263AE4C5854E8A3732F56C81B7B3" ma:contentTypeVersion="14" ma:contentTypeDescription="Create a new document." ma:contentTypeScope="" ma:versionID="814058a419a90959113352b6530644e6">
  <xsd:schema xmlns:xsd="http://www.w3.org/2001/XMLSchema" xmlns:xs="http://www.w3.org/2001/XMLSchema" xmlns:p="http://schemas.microsoft.com/office/2006/metadata/properties" xmlns:ns2="a60f8054-10c7-42e3-9a92-9079a318505a" xmlns:ns3="999f47e6-e326-4d3b-a951-28c8cda47b85" targetNamespace="http://schemas.microsoft.com/office/2006/metadata/properties" ma:root="true" ma:fieldsID="9fe162ca6437190414bb9040136272dc" ns2:_="" ns3:_="">
    <xsd:import namespace="a60f8054-10c7-42e3-9a92-9079a318505a"/>
    <xsd:import namespace="999f47e6-e326-4d3b-a951-28c8cda47b8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f8054-10c7-42e3-9a92-9079a31850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99f47e6-e326-4d3b-a951-28c8cda47b8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E0C7-CBF0-49D1-A581-F3A41005DF8A}">
  <ds:schemaRefs>
    <ds:schemaRef ds:uri="http://schemas.microsoft.com/office/2006/metadata/properties"/>
    <ds:schemaRef ds:uri="a60f8054-10c7-42e3-9a92-9079a318505a"/>
    <ds:schemaRef ds:uri="http://purl.org/dc/terms/"/>
    <ds:schemaRef ds:uri="999f47e6-e326-4d3b-a951-28c8cda47b85"/>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72397321-FDB6-45BC-8652-82B7326D9361}">
  <ds:schemaRefs>
    <ds:schemaRef ds:uri="http://schemas.microsoft.com/sharepoint/v3/contenttype/forms"/>
  </ds:schemaRefs>
</ds:datastoreItem>
</file>

<file path=customXml/itemProps3.xml><?xml version="1.0" encoding="utf-8"?>
<ds:datastoreItem xmlns:ds="http://schemas.openxmlformats.org/officeDocument/2006/customXml" ds:itemID="{54AD95F8-B480-423C-A941-01BCB7FC4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f8054-10c7-42e3-9a92-9079a318505a"/>
    <ds:schemaRef ds:uri="999f47e6-e326-4d3b-a951-28c8cda47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0C6CA-BC41-4FE1-A724-2100273A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Hayley Pain</cp:lastModifiedBy>
  <cp:revision>2</cp:revision>
  <dcterms:created xsi:type="dcterms:W3CDTF">2020-11-11T13:38:00Z</dcterms:created>
  <dcterms:modified xsi:type="dcterms:W3CDTF">2020-11-11T13:38:00Z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0x0101007132263AE4C5854E8A3732F56C81B7B3</vt:lpwstr>
  </property>
</Properties>
</file>